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9768AB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1E689E6B" w:rsidR="0045332C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3D99E5F2" w:rsidR="00280416" w:rsidRPr="00005738" w:rsidRDefault="00280416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Smith, Vice-Chair</w:t>
                  </w:r>
                </w:p>
                <w:p w14:paraId="516BB6B9" w14:textId="2E9FFD60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8AB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9768AB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4F3DA88B" w:rsidR="00F624E2" w:rsidRDefault="0045332C" w:rsidP="00F624E2">
      <w:pPr>
        <w:jc w:val="center"/>
        <w:rPr>
          <w:b/>
        </w:rPr>
      </w:pPr>
      <w:r w:rsidRPr="0045332C">
        <w:rPr>
          <w:b/>
        </w:rPr>
        <w:t>MEETING AGENDA</w:t>
      </w:r>
    </w:p>
    <w:p w14:paraId="4E3D5890" w14:textId="7E271E82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1C2F63">
        <w:rPr>
          <w:b/>
        </w:rPr>
        <w:t>September 9</w:t>
      </w:r>
      <w:r>
        <w:rPr>
          <w:b/>
        </w:rPr>
        <w:t>, 2019 2:30-4:00 pm</w:t>
      </w:r>
    </w:p>
    <w:p w14:paraId="6899BC6F" w14:textId="66769D30" w:rsidR="0045332C" w:rsidRPr="002F1538" w:rsidRDefault="00297E71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Trinity County Office of Education, 201 Memorial Way, Weaverville</w:t>
      </w: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053CC4A0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</w:t>
      </w:r>
      <w:r w:rsidR="00297E71">
        <w:rPr>
          <w:color w:val="0E0E0E"/>
          <w:w w:val="105"/>
          <w:sz w:val="21"/>
        </w:rPr>
        <w:t>201 Memorial Way</w:t>
      </w:r>
      <w:r w:rsidR="0045332C">
        <w:rPr>
          <w:color w:val="0E0E0E"/>
          <w:w w:val="105"/>
          <w:sz w:val="21"/>
        </w:rPr>
        <w:t xml:space="preserve">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9768AB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5846A3EE" w:rsidR="00186B91" w:rsidRPr="00280416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Approval of minutes from </w:t>
      </w:r>
      <w:r w:rsidR="001C2F63">
        <w:rPr>
          <w:b/>
          <w:color w:val="0E0E0E"/>
        </w:rPr>
        <w:t>June 17, 2019</w:t>
      </w:r>
      <w:r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D80DD51" w14:textId="25B28DAE" w:rsidR="003742A3" w:rsidRPr="009768AB" w:rsidRDefault="00297E71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Review and Approve </w:t>
      </w:r>
      <w:r w:rsidR="001C2F63">
        <w:rPr>
          <w:b/>
        </w:rPr>
        <w:t>Strategic Planning Data Collection Tools and Approach-</w:t>
      </w:r>
      <w:r w:rsidR="001C2F63" w:rsidRPr="001C2F63">
        <w:rPr>
          <w:bCs/>
        </w:rPr>
        <w:t>Lisa Watson</w:t>
      </w:r>
    </w:p>
    <w:p w14:paraId="4DF20FA5" w14:textId="1EBFEBB6" w:rsidR="009768AB" w:rsidRPr="009768AB" w:rsidRDefault="009768AB" w:rsidP="009768AB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>The Commission will be provided information regarding the activities and timeline associated with establishing a new First 5 Trinity Strategic Plan. The Commission will review, modify and adopt a Grantee survey and a Commissioner Survey to be used as a component of the strategic planning process.</w:t>
      </w:r>
      <w:bookmarkStart w:id="0" w:name="_GoBack"/>
      <w:bookmarkEnd w:id="0"/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A5B75E6" w14:textId="0655DF15" w:rsidR="0045332C" w:rsidRPr="00D96E88" w:rsidRDefault="001C2F63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5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7FCD3A37" w14:textId="132728AF" w:rsidR="003C0E74" w:rsidRDefault="003C0E74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Census 2020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0A17C97C" w:rsidR="002046ED" w:rsidRDefault="00745042" w:rsidP="00567AC0">
      <w:pPr>
        <w:tabs>
          <w:tab w:val="left" w:pos="360"/>
          <w:tab w:val="left" w:pos="45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B4751D">
        <w:rPr>
          <w:b/>
          <w:color w:val="0E0E0E"/>
        </w:rPr>
        <w:t xml:space="preserve"> </w:t>
      </w:r>
      <w:r w:rsidR="001C2F63">
        <w:rPr>
          <w:b/>
          <w:color w:val="0E0E0E"/>
        </w:rPr>
        <w:t>6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1A7C2C02" w:rsidR="0045332C" w:rsidRDefault="00745042" w:rsidP="005901FB">
      <w:pPr>
        <w:tabs>
          <w:tab w:val="left" w:pos="360"/>
          <w:tab w:val="left" w:pos="1350"/>
        </w:tabs>
        <w:spacing w:before="6" w:line="247" w:lineRule="auto"/>
        <w:ind w:left="720" w:right="734" w:hanging="720"/>
        <w:rPr>
          <w:b/>
          <w:sz w:val="20"/>
        </w:rPr>
      </w:pPr>
      <w:r>
        <w:rPr>
          <w:b/>
          <w:color w:val="0E0E0E"/>
        </w:rPr>
        <w:t xml:space="preserve">    </w:t>
      </w:r>
      <w:r w:rsidR="001C2F63">
        <w:rPr>
          <w:b/>
          <w:color w:val="0E0E0E"/>
        </w:rPr>
        <w:t>7</w:t>
      </w:r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1C2F63">
        <w:rPr>
          <w:color w:val="0E0E0E"/>
          <w:w w:val="105"/>
          <w:sz w:val="21"/>
        </w:rPr>
        <w:t>October 28</w:t>
      </w:r>
      <w:r w:rsidR="00B4751D">
        <w:rPr>
          <w:color w:val="0E0E0E"/>
          <w:w w:val="105"/>
          <w:sz w:val="21"/>
        </w:rPr>
        <w:t xml:space="preserve">, 2019 @ TCOE </w:t>
      </w:r>
      <w:r w:rsidR="001C2F63">
        <w:rPr>
          <w:color w:val="0E0E0E"/>
          <w:w w:val="105"/>
          <w:sz w:val="21"/>
        </w:rPr>
        <w:t>1:0</w:t>
      </w:r>
      <w:r w:rsidR="00B4751D">
        <w:rPr>
          <w:color w:val="0E0E0E"/>
          <w:w w:val="105"/>
          <w:sz w:val="21"/>
        </w:rPr>
        <w:t>0-4:00 pm</w:t>
      </w:r>
    </w:p>
    <w:p w14:paraId="38052578" w14:textId="0AFE3CD0" w:rsidR="001C4BC3" w:rsidRDefault="009768AB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1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C2986"/>
    <w:rsid w:val="000E5A2D"/>
    <w:rsid w:val="001079FD"/>
    <w:rsid w:val="00151183"/>
    <w:rsid w:val="00184A01"/>
    <w:rsid w:val="00186B91"/>
    <w:rsid w:val="001C1AD1"/>
    <w:rsid w:val="001C2F63"/>
    <w:rsid w:val="001C4BC3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434F"/>
    <w:rsid w:val="00395C33"/>
    <w:rsid w:val="003A3705"/>
    <w:rsid w:val="003B38A4"/>
    <w:rsid w:val="003C0E74"/>
    <w:rsid w:val="003F6EC6"/>
    <w:rsid w:val="0040387E"/>
    <w:rsid w:val="00450AC7"/>
    <w:rsid w:val="0045332C"/>
    <w:rsid w:val="00490E50"/>
    <w:rsid w:val="004B0DDA"/>
    <w:rsid w:val="004B1329"/>
    <w:rsid w:val="004F323E"/>
    <w:rsid w:val="0053516B"/>
    <w:rsid w:val="00547A8F"/>
    <w:rsid w:val="00567AC0"/>
    <w:rsid w:val="005901FB"/>
    <w:rsid w:val="005911BD"/>
    <w:rsid w:val="005B5CC9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768AB"/>
    <w:rsid w:val="00990E9D"/>
    <w:rsid w:val="009A6D4E"/>
    <w:rsid w:val="009B30D5"/>
    <w:rsid w:val="009C248B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A33A2"/>
    <w:rsid w:val="00EA61EA"/>
    <w:rsid w:val="00EC6BDC"/>
    <w:rsid w:val="00F54001"/>
    <w:rsid w:val="00F624E2"/>
    <w:rsid w:val="00F6479C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D669A9-0AC4-40C3-B63C-86263129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4</cp:revision>
  <cp:lastPrinted>2019-04-04T04:43:00Z</cp:lastPrinted>
  <dcterms:created xsi:type="dcterms:W3CDTF">2019-09-05T19:50:00Z</dcterms:created>
  <dcterms:modified xsi:type="dcterms:W3CDTF">2019-09-05T19:52:00Z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