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7303" w:rsidRPr="008B46ED" w:rsidRDefault="00C247FD" w:rsidP="00661F92">
      <w:pPr>
        <w:shd w:val="clear" w:color="auto" w:fill="0066FF"/>
        <w:ind w:left="-1440" w:right="-1440"/>
        <w:jc w:val="center"/>
        <w:rPr>
          <w:rStyle w:val="Strong"/>
        </w:rPr>
      </w:pPr>
      <w:r>
        <w:rPr>
          <w:noProof/>
        </w:rPr>
        <w:drawing>
          <wp:inline distT="0" distB="0" distL="0" distR="0" wp14:anchorId="235CB9E8" wp14:editId="3754C1BD">
            <wp:extent cx="7703820" cy="4899660"/>
            <wp:effectExtent l="0" t="0" r="0" b="0"/>
            <wp:docPr id="4" name="Picture 4" descr="https://static.pexels.com/photos/160688/family-toddler-hapy-happy-1606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pexels.com/photos/160688/family-toddler-hapy-happy-16068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3820" cy="4899660"/>
                    </a:xfrm>
                    <a:prstGeom prst="rect">
                      <a:avLst/>
                    </a:prstGeom>
                    <a:noFill/>
                    <a:ln>
                      <a:noFill/>
                    </a:ln>
                  </pic:spPr>
                </pic:pic>
              </a:graphicData>
            </a:graphic>
          </wp:inline>
        </w:drawing>
      </w:r>
    </w:p>
    <w:p w:rsidR="00661F92" w:rsidRDefault="00661F92" w:rsidP="00661F92">
      <w:pPr>
        <w:shd w:val="clear" w:color="auto" w:fill="0066FF"/>
        <w:tabs>
          <w:tab w:val="left" w:pos="90"/>
        </w:tabs>
        <w:spacing w:line="240" w:lineRule="auto"/>
        <w:ind w:left="-1440" w:right="-1440"/>
        <w:contextualSpacing/>
        <w:jc w:val="both"/>
        <w:rPr>
          <w:sz w:val="52"/>
          <w:szCs w:val="52"/>
        </w:rPr>
      </w:pPr>
    </w:p>
    <w:p w:rsidR="00661F92" w:rsidRPr="00661F92" w:rsidRDefault="00661F92" w:rsidP="00661F92">
      <w:pPr>
        <w:shd w:val="clear" w:color="auto" w:fill="0066FF"/>
        <w:tabs>
          <w:tab w:val="left" w:pos="90"/>
        </w:tabs>
        <w:spacing w:line="240" w:lineRule="auto"/>
        <w:ind w:left="-1440" w:right="-1440"/>
        <w:contextualSpacing/>
        <w:jc w:val="center"/>
        <w:rPr>
          <w:rFonts w:cs="Tahoma"/>
          <w:color w:val="FFFFFF" w:themeColor="background1"/>
          <w:sz w:val="52"/>
          <w:szCs w:val="52"/>
        </w:rPr>
      </w:pPr>
      <w:r w:rsidRPr="00661F92">
        <w:rPr>
          <w:rFonts w:cs="Tahoma"/>
          <w:color w:val="FFFFFF" w:themeColor="background1"/>
          <w:sz w:val="52"/>
          <w:szCs w:val="52"/>
        </w:rPr>
        <w:t>First 5 Trinity County Annual Report 2016-17</w:t>
      </w:r>
    </w:p>
    <w:p w:rsidR="00661F92" w:rsidRDefault="00661F92" w:rsidP="00661F92">
      <w:pPr>
        <w:shd w:val="clear" w:color="auto" w:fill="0066FF"/>
        <w:tabs>
          <w:tab w:val="left" w:pos="90"/>
        </w:tabs>
        <w:spacing w:line="240" w:lineRule="auto"/>
        <w:ind w:left="-1440" w:right="-1440"/>
        <w:contextualSpacing/>
        <w:jc w:val="both"/>
      </w:pPr>
    </w:p>
    <w:p w:rsidR="00661F92" w:rsidRDefault="00661F92" w:rsidP="00661F92">
      <w:pPr>
        <w:shd w:val="clear" w:color="auto" w:fill="0066FF"/>
        <w:tabs>
          <w:tab w:val="left" w:pos="90"/>
        </w:tabs>
        <w:spacing w:line="240" w:lineRule="auto"/>
        <w:ind w:left="-1440" w:right="-1440"/>
        <w:contextualSpacing/>
        <w:jc w:val="both"/>
      </w:pPr>
    </w:p>
    <w:p w:rsidR="00F35DA9" w:rsidRDefault="00C247FD" w:rsidP="00707303">
      <w:pPr>
        <w:jc w:val="center"/>
        <w:rPr>
          <w:sz w:val="52"/>
          <w:szCs w:val="52"/>
        </w:rPr>
      </w:pPr>
      <w:r>
        <w:rPr>
          <w:noProof/>
        </w:rPr>
        <w:drawing>
          <wp:inline distT="0" distB="0" distL="0" distR="0" wp14:anchorId="5EDBC6EE" wp14:editId="306B9119">
            <wp:extent cx="5943109" cy="1135380"/>
            <wp:effectExtent l="0" t="0" r="635" b="7620"/>
            <wp:docPr id="2" name="Picture 2" descr="C:\Users\Emma Kochems\AppData\Local\Microsoft\Windows\INetCacheContent.Word\Trinity Coun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 Kochems\AppData\Local\Microsoft\Windows\INetCacheContent.Word\Trinity Count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184" cy="1135776"/>
                    </a:xfrm>
                    <a:prstGeom prst="rect">
                      <a:avLst/>
                    </a:prstGeom>
                    <a:noFill/>
                    <a:ln>
                      <a:noFill/>
                    </a:ln>
                  </pic:spPr>
                </pic:pic>
              </a:graphicData>
            </a:graphic>
          </wp:inline>
        </w:drawing>
      </w:r>
    </w:p>
    <w:p w:rsidR="00490774" w:rsidRDefault="00490774" w:rsidP="00707303">
      <w:pPr>
        <w:jc w:val="center"/>
        <w:rPr>
          <w:sz w:val="52"/>
          <w:szCs w:val="52"/>
        </w:rPr>
      </w:pPr>
    </w:p>
    <w:p w:rsidR="00F35DA9" w:rsidRDefault="00F35DA9" w:rsidP="00707303">
      <w:pPr>
        <w:jc w:val="center"/>
        <w:rPr>
          <w:sz w:val="52"/>
          <w:szCs w:val="52"/>
        </w:rPr>
      </w:pPr>
    </w:p>
    <w:p w:rsidR="000E129D" w:rsidRDefault="000E129D" w:rsidP="00707303">
      <w:pPr>
        <w:rPr>
          <w:sz w:val="32"/>
          <w:szCs w:val="32"/>
        </w:rPr>
      </w:pPr>
    </w:p>
    <w:p w:rsidR="00C247FD" w:rsidRDefault="00C247FD" w:rsidP="00D12D1B">
      <w:pPr>
        <w:jc w:val="center"/>
        <w:rPr>
          <w:rFonts w:ascii="Arial" w:hAnsi="Arial" w:cs="Arial"/>
          <w:sz w:val="32"/>
          <w:szCs w:val="32"/>
        </w:rPr>
      </w:pPr>
    </w:p>
    <w:sdt>
      <w:sdtPr>
        <w:rPr>
          <w:caps w:val="0"/>
          <w:color w:val="auto"/>
          <w:spacing w:val="0"/>
          <w:sz w:val="20"/>
          <w:szCs w:val="20"/>
        </w:rPr>
        <w:id w:val="-1775241123"/>
        <w:docPartObj>
          <w:docPartGallery w:val="Table of Contents"/>
          <w:docPartUnique/>
        </w:docPartObj>
      </w:sdtPr>
      <w:sdtEndPr>
        <w:rPr>
          <w:b/>
          <w:bCs/>
          <w:noProof/>
        </w:rPr>
      </w:sdtEndPr>
      <w:sdtContent>
        <w:p w:rsidR="00C247FD" w:rsidRPr="00F75F0C" w:rsidRDefault="00294722">
          <w:pPr>
            <w:pStyle w:val="TOCHeading"/>
            <w:rPr>
              <w:rFonts w:ascii="Arial" w:hAnsi="Arial" w:cs="Arial"/>
              <w:color w:val="auto"/>
              <w:sz w:val="32"/>
              <w:szCs w:val="32"/>
            </w:rPr>
          </w:pPr>
          <w:r w:rsidRPr="00F75F0C">
            <w:rPr>
              <w:rFonts w:ascii="Arial" w:hAnsi="Arial" w:cs="Arial"/>
              <w:color w:val="auto"/>
              <w:sz w:val="32"/>
              <w:szCs w:val="32"/>
            </w:rPr>
            <w:t>TABLE OF CONTENTS</w:t>
          </w:r>
        </w:p>
        <w:p w:rsidR="00F75F0C" w:rsidRPr="00F75F0C" w:rsidRDefault="00C247FD">
          <w:pPr>
            <w:pStyle w:val="TOC1"/>
            <w:tabs>
              <w:tab w:val="right" w:leader="dot" w:pos="9350"/>
            </w:tabs>
            <w:rPr>
              <w:noProof/>
              <w:sz w:val="32"/>
              <w:szCs w:val="32"/>
            </w:rPr>
          </w:pPr>
          <w:r w:rsidRPr="00F75F0C">
            <w:rPr>
              <w:sz w:val="32"/>
              <w:szCs w:val="32"/>
            </w:rPr>
            <w:fldChar w:fldCharType="begin"/>
          </w:r>
          <w:r w:rsidRPr="00F75F0C">
            <w:rPr>
              <w:sz w:val="32"/>
              <w:szCs w:val="32"/>
            </w:rPr>
            <w:instrText xml:space="preserve"> TOC \o "1-3" \h \z \u </w:instrText>
          </w:r>
          <w:r w:rsidRPr="00F75F0C">
            <w:rPr>
              <w:sz w:val="32"/>
              <w:szCs w:val="32"/>
            </w:rPr>
            <w:fldChar w:fldCharType="separate"/>
          </w:r>
          <w:hyperlink w:anchor="_Toc505410208" w:history="1">
            <w:r w:rsidR="00F75F0C" w:rsidRPr="00F75F0C">
              <w:rPr>
                <w:rStyle w:val="Hyperlink"/>
                <w:rFonts w:ascii="Arial" w:hAnsi="Arial" w:cs="Arial"/>
                <w:noProof/>
                <w:sz w:val="32"/>
                <w:szCs w:val="32"/>
              </w:rPr>
              <w:t>Introduction</w:t>
            </w:r>
            <w:r w:rsidR="00F75F0C" w:rsidRPr="00F75F0C">
              <w:rPr>
                <w:noProof/>
                <w:webHidden/>
                <w:sz w:val="32"/>
                <w:szCs w:val="32"/>
              </w:rPr>
              <w:tab/>
            </w:r>
            <w:r w:rsidR="00F75F0C" w:rsidRPr="00F75F0C">
              <w:rPr>
                <w:noProof/>
                <w:webHidden/>
                <w:sz w:val="32"/>
                <w:szCs w:val="32"/>
              </w:rPr>
              <w:fldChar w:fldCharType="begin"/>
            </w:r>
            <w:r w:rsidR="00F75F0C" w:rsidRPr="00F75F0C">
              <w:rPr>
                <w:noProof/>
                <w:webHidden/>
                <w:sz w:val="32"/>
                <w:szCs w:val="32"/>
              </w:rPr>
              <w:instrText xml:space="preserve"> PAGEREF _Toc505410208 \h </w:instrText>
            </w:r>
            <w:r w:rsidR="00F75F0C" w:rsidRPr="00F75F0C">
              <w:rPr>
                <w:noProof/>
                <w:webHidden/>
                <w:sz w:val="32"/>
                <w:szCs w:val="32"/>
              </w:rPr>
            </w:r>
            <w:r w:rsidR="00F75F0C" w:rsidRPr="00F75F0C">
              <w:rPr>
                <w:noProof/>
                <w:webHidden/>
                <w:sz w:val="32"/>
                <w:szCs w:val="32"/>
              </w:rPr>
              <w:fldChar w:fldCharType="separate"/>
            </w:r>
            <w:r w:rsidR="00F75F0C" w:rsidRPr="00F75F0C">
              <w:rPr>
                <w:noProof/>
                <w:webHidden/>
                <w:sz w:val="32"/>
                <w:szCs w:val="32"/>
              </w:rPr>
              <w:t>3</w:t>
            </w:r>
            <w:r w:rsidR="00F75F0C" w:rsidRPr="00F75F0C">
              <w:rPr>
                <w:noProof/>
                <w:webHidden/>
                <w:sz w:val="32"/>
                <w:szCs w:val="32"/>
              </w:rPr>
              <w:fldChar w:fldCharType="end"/>
            </w:r>
          </w:hyperlink>
        </w:p>
        <w:p w:rsidR="00F75F0C" w:rsidRPr="00F75F0C" w:rsidRDefault="0053269E">
          <w:pPr>
            <w:pStyle w:val="TOC1"/>
            <w:tabs>
              <w:tab w:val="right" w:leader="dot" w:pos="9350"/>
            </w:tabs>
            <w:rPr>
              <w:noProof/>
              <w:sz w:val="32"/>
              <w:szCs w:val="32"/>
            </w:rPr>
          </w:pPr>
          <w:hyperlink w:anchor="_Toc505410209" w:history="1">
            <w:r w:rsidR="00F75F0C" w:rsidRPr="00F75F0C">
              <w:rPr>
                <w:rStyle w:val="Hyperlink"/>
                <w:rFonts w:ascii="Arial" w:hAnsi="Arial" w:cs="Arial"/>
                <w:noProof/>
                <w:sz w:val="32"/>
                <w:szCs w:val="32"/>
              </w:rPr>
              <w:t>About this Evaluation Report</w:t>
            </w:r>
            <w:r w:rsidR="00F75F0C" w:rsidRPr="00F75F0C">
              <w:rPr>
                <w:noProof/>
                <w:webHidden/>
                <w:sz w:val="32"/>
                <w:szCs w:val="32"/>
              </w:rPr>
              <w:tab/>
            </w:r>
            <w:r w:rsidR="00F75F0C" w:rsidRPr="00F75F0C">
              <w:rPr>
                <w:noProof/>
                <w:webHidden/>
                <w:sz w:val="32"/>
                <w:szCs w:val="32"/>
              </w:rPr>
              <w:fldChar w:fldCharType="begin"/>
            </w:r>
            <w:r w:rsidR="00F75F0C" w:rsidRPr="00F75F0C">
              <w:rPr>
                <w:noProof/>
                <w:webHidden/>
                <w:sz w:val="32"/>
                <w:szCs w:val="32"/>
              </w:rPr>
              <w:instrText xml:space="preserve"> PAGEREF _Toc505410209 \h </w:instrText>
            </w:r>
            <w:r w:rsidR="00F75F0C" w:rsidRPr="00F75F0C">
              <w:rPr>
                <w:noProof/>
                <w:webHidden/>
                <w:sz w:val="32"/>
                <w:szCs w:val="32"/>
              </w:rPr>
            </w:r>
            <w:r w:rsidR="00F75F0C" w:rsidRPr="00F75F0C">
              <w:rPr>
                <w:noProof/>
                <w:webHidden/>
                <w:sz w:val="32"/>
                <w:szCs w:val="32"/>
              </w:rPr>
              <w:fldChar w:fldCharType="separate"/>
            </w:r>
            <w:r w:rsidR="00F75F0C" w:rsidRPr="00F75F0C">
              <w:rPr>
                <w:noProof/>
                <w:webHidden/>
                <w:sz w:val="32"/>
                <w:szCs w:val="32"/>
              </w:rPr>
              <w:t>3</w:t>
            </w:r>
            <w:r w:rsidR="00F75F0C" w:rsidRPr="00F75F0C">
              <w:rPr>
                <w:noProof/>
                <w:webHidden/>
                <w:sz w:val="32"/>
                <w:szCs w:val="32"/>
              </w:rPr>
              <w:fldChar w:fldCharType="end"/>
            </w:r>
          </w:hyperlink>
        </w:p>
        <w:p w:rsidR="00F75F0C" w:rsidRPr="00F75F0C" w:rsidRDefault="0053269E">
          <w:pPr>
            <w:pStyle w:val="TOC1"/>
            <w:tabs>
              <w:tab w:val="right" w:leader="dot" w:pos="9350"/>
            </w:tabs>
            <w:rPr>
              <w:noProof/>
              <w:sz w:val="32"/>
              <w:szCs w:val="32"/>
            </w:rPr>
          </w:pPr>
          <w:hyperlink w:anchor="_Toc505410210" w:history="1">
            <w:r w:rsidR="00F75F0C" w:rsidRPr="00F75F0C">
              <w:rPr>
                <w:rStyle w:val="Hyperlink"/>
                <w:rFonts w:ascii="Arial" w:hAnsi="Arial" w:cs="Arial"/>
                <w:noProof/>
                <w:sz w:val="32"/>
                <w:szCs w:val="32"/>
              </w:rPr>
              <w:t>Formal Community Grants</w:t>
            </w:r>
            <w:r w:rsidR="00F75F0C" w:rsidRPr="00F75F0C">
              <w:rPr>
                <w:noProof/>
                <w:webHidden/>
                <w:sz w:val="32"/>
                <w:szCs w:val="32"/>
              </w:rPr>
              <w:tab/>
            </w:r>
            <w:r w:rsidR="00F75F0C" w:rsidRPr="00F75F0C">
              <w:rPr>
                <w:noProof/>
                <w:webHidden/>
                <w:sz w:val="32"/>
                <w:szCs w:val="32"/>
              </w:rPr>
              <w:fldChar w:fldCharType="begin"/>
            </w:r>
            <w:r w:rsidR="00F75F0C" w:rsidRPr="00F75F0C">
              <w:rPr>
                <w:noProof/>
                <w:webHidden/>
                <w:sz w:val="32"/>
                <w:szCs w:val="32"/>
              </w:rPr>
              <w:instrText xml:space="preserve"> PAGEREF _Toc505410210 \h </w:instrText>
            </w:r>
            <w:r w:rsidR="00F75F0C" w:rsidRPr="00F75F0C">
              <w:rPr>
                <w:noProof/>
                <w:webHidden/>
                <w:sz w:val="32"/>
                <w:szCs w:val="32"/>
              </w:rPr>
            </w:r>
            <w:r w:rsidR="00F75F0C" w:rsidRPr="00F75F0C">
              <w:rPr>
                <w:noProof/>
                <w:webHidden/>
                <w:sz w:val="32"/>
                <w:szCs w:val="32"/>
              </w:rPr>
              <w:fldChar w:fldCharType="separate"/>
            </w:r>
            <w:r w:rsidR="00F75F0C" w:rsidRPr="00F75F0C">
              <w:rPr>
                <w:noProof/>
                <w:webHidden/>
                <w:sz w:val="32"/>
                <w:szCs w:val="32"/>
              </w:rPr>
              <w:t>4</w:t>
            </w:r>
            <w:r w:rsidR="00F75F0C" w:rsidRPr="00F75F0C">
              <w:rPr>
                <w:noProof/>
                <w:webHidden/>
                <w:sz w:val="32"/>
                <w:szCs w:val="32"/>
              </w:rPr>
              <w:fldChar w:fldCharType="end"/>
            </w:r>
          </w:hyperlink>
        </w:p>
        <w:p w:rsidR="00F75F0C" w:rsidRPr="00F75F0C" w:rsidRDefault="0053269E">
          <w:pPr>
            <w:pStyle w:val="TOC2"/>
            <w:tabs>
              <w:tab w:val="right" w:leader="dot" w:pos="9350"/>
            </w:tabs>
            <w:rPr>
              <w:noProof/>
              <w:sz w:val="32"/>
              <w:szCs w:val="32"/>
            </w:rPr>
          </w:pPr>
          <w:hyperlink w:anchor="_Toc505410211" w:history="1">
            <w:r w:rsidR="00F75F0C" w:rsidRPr="00F75F0C">
              <w:rPr>
                <w:rStyle w:val="Hyperlink"/>
                <w:rFonts w:ascii="Arial" w:hAnsi="Arial" w:cs="Arial"/>
                <w:noProof/>
                <w:sz w:val="32"/>
                <w:szCs w:val="32"/>
              </w:rPr>
              <w:t>Program Details-Early Childhood Learning and Education</w:t>
            </w:r>
            <w:r w:rsidR="00F75F0C" w:rsidRPr="00F75F0C">
              <w:rPr>
                <w:noProof/>
                <w:webHidden/>
                <w:sz w:val="32"/>
                <w:szCs w:val="32"/>
              </w:rPr>
              <w:tab/>
            </w:r>
            <w:r w:rsidR="00F75F0C" w:rsidRPr="00F75F0C">
              <w:rPr>
                <w:noProof/>
                <w:webHidden/>
                <w:sz w:val="32"/>
                <w:szCs w:val="32"/>
              </w:rPr>
              <w:fldChar w:fldCharType="begin"/>
            </w:r>
            <w:r w:rsidR="00F75F0C" w:rsidRPr="00F75F0C">
              <w:rPr>
                <w:noProof/>
                <w:webHidden/>
                <w:sz w:val="32"/>
                <w:szCs w:val="32"/>
              </w:rPr>
              <w:instrText xml:space="preserve"> PAGEREF _Toc505410211 \h </w:instrText>
            </w:r>
            <w:r w:rsidR="00F75F0C" w:rsidRPr="00F75F0C">
              <w:rPr>
                <w:noProof/>
                <w:webHidden/>
                <w:sz w:val="32"/>
                <w:szCs w:val="32"/>
              </w:rPr>
            </w:r>
            <w:r w:rsidR="00F75F0C" w:rsidRPr="00F75F0C">
              <w:rPr>
                <w:noProof/>
                <w:webHidden/>
                <w:sz w:val="32"/>
                <w:szCs w:val="32"/>
              </w:rPr>
              <w:fldChar w:fldCharType="separate"/>
            </w:r>
            <w:r w:rsidR="00F75F0C" w:rsidRPr="00F75F0C">
              <w:rPr>
                <w:noProof/>
                <w:webHidden/>
                <w:sz w:val="32"/>
                <w:szCs w:val="32"/>
              </w:rPr>
              <w:t>4</w:t>
            </w:r>
            <w:r w:rsidR="00F75F0C" w:rsidRPr="00F75F0C">
              <w:rPr>
                <w:noProof/>
                <w:webHidden/>
                <w:sz w:val="32"/>
                <w:szCs w:val="32"/>
              </w:rPr>
              <w:fldChar w:fldCharType="end"/>
            </w:r>
          </w:hyperlink>
        </w:p>
        <w:p w:rsidR="00F75F0C" w:rsidRPr="00F75F0C" w:rsidRDefault="0053269E">
          <w:pPr>
            <w:pStyle w:val="TOC2"/>
            <w:tabs>
              <w:tab w:val="right" w:leader="dot" w:pos="9350"/>
            </w:tabs>
            <w:rPr>
              <w:noProof/>
              <w:sz w:val="32"/>
              <w:szCs w:val="32"/>
            </w:rPr>
          </w:pPr>
          <w:hyperlink w:anchor="_Toc505410212" w:history="1">
            <w:r w:rsidR="00F75F0C" w:rsidRPr="00F75F0C">
              <w:rPr>
                <w:rStyle w:val="Hyperlink"/>
                <w:rFonts w:ascii="Arial" w:hAnsi="Arial" w:cs="Arial"/>
                <w:noProof/>
                <w:sz w:val="32"/>
                <w:szCs w:val="32"/>
              </w:rPr>
              <w:t>Program Details-Family Support Program</w:t>
            </w:r>
            <w:r w:rsidR="00F75F0C" w:rsidRPr="00F75F0C">
              <w:rPr>
                <w:noProof/>
                <w:webHidden/>
                <w:sz w:val="32"/>
                <w:szCs w:val="32"/>
              </w:rPr>
              <w:tab/>
            </w:r>
            <w:r w:rsidR="00F75F0C" w:rsidRPr="00F75F0C">
              <w:rPr>
                <w:noProof/>
                <w:webHidden/>
                <w:sz w:val="32"/>
                <w:szCs w:val="32"/>
              </w:rPr>
              <w:fldChar w:fldCharType="begin"/>
            </w:r>
            <w:r w:rsidR="00F75F0C" w:rsidRPr="00F75F0C">
              <w:rPr>
                <w:noProof/>
                <w:webHidden/>
                <w:sz w:val="32"/>
                <w:szCs w:val="32"/>
              </w:rPr>
              <w:instrText xml:space="preserve"> PAGEREF _Toc505410212 \h </w:instrText>
            </w:r>
            <w:r w:rsidR="00F75F0C" w:rsidRPr="00F75F0C">
              <w:rPr>
                <w:noProof/>
                <w:webHidden/>
                <w:sz w:val="32"/>
                <w:szCs w:val="32"/>
              </w:rPr>
            </w:r>
            <w:r w:rsidR="00F75F0C" w:rsidRPr="00F75F0C">
              <w:rPr>
                <w:noProof/>
                <w:webHidden/>
                <w:sz w:val="32"/>
                <w:szCs w:val="32"/>
              </w:rPr>
              <w:fldChar w:fldCharType="separate"/>
            </w:r>
            <w:r w:rsidR="00F75F0C" w:rsidRPr="00F75F0C">
              <w:rPr>
                <w:noProof/>
                <w:webHidden/>
                <w:sz w:val="32"/>
                <w:szCs w:val="32"/>
              </w:rPr>
              <w:t>7</w:t>
            </w:r>
            <w:r w:rsidR="00F75F0C" w:rsidRPr="00F75F0C">
              <w:rPr>
                <w:noProof/>
                <w:webHidden/>
                <w:sz w:val="32"/>
                <w:szCs w:val="32"/>
              </w:rPr>
              <w:fldChar w:fldCharType="end"/>
            </w:r>
          </w:hyperlink>
        </w:p>
        <w:p w:rsidR="00F75F0C" w:rsidRPr="00F75F0C" w:rsidRDefault="0053269E">
          <w:pPr>
            <w:pStyle w:val="TOC2"/>
            <w:tabs>
              <w:tab w:val="right" w:leader="dot" w:pos="9350"/>
            </w:tabs>
            <w:rPr>
              <w:noProof/>
              <w:sz w:val="32"/>
              <w:szCs w:val="32"/>
            </w:rPr>
          </w:pPr>
          <w:hyperlink w:anchor="_Toc505410213" w:history="1">
            <w:r w:rsidR="00F75F0C" w:rsidRPr="00F75F0C">
              <w:rPr>
                <w:rStyle w:val="Hyperlink"/>
                <w:rFonts w:ascii="Arial" w:hAnsi="Arial" w:cs="Arial"/>
                <w:noProof/>
                <w:sz w:val="32"/>
                <w:szCs w:val="32"/>
              </w:rPr>
              <w:t>Program Details-Nutrition and Fitness</w:t>
            </w:r>
            <w:r w:rsidR="00F75F0C" w:rsidRPr="00F75F0C">
              <w:rPr>
                <w:noProof/>
                <w:webHidden/>
                <w:sz w:val="32"/>
                <w:szCs w:val="32"/>
              </w:rPr>
              <w:tab/>
            </w:r>
            <w:r w:rsidR="00F75F0C" w:rsidRPr="00F75F0C">
              <w:rPr>
                <w:noProof/>
                <w:webHidden/>
                <w:sz w:val="32"/>
                <w:szCs w:val="32"/>
              </w:rPr>
              <w:fldChar w:fldCharType="begin"/>
            </w:r>
            <w:r w:rsidR="00F75F0C" w:rsidRPr="00F75F0C">
              <w:rPr>
                <w:noProof/>
                <w:webHidden/>
                <w:sz w:val="32"/>
                <w:szCs w:val="32"/>
              </w:rPr>
              <w:instrText xml:space="preserve"> PAGEREF _Toc505410213 \h </w:instrText>
            </w:r>
            <w:r w:rsidR="00F75F0C" w:rsidRPr="00F75F0C">
              <w:rPr>
                <w:noProof/>
                <w:webHidden/>
                <w:sz w:val="32"/>
                <w:szCs w:val="32"/>
              </w:rPr>
            </w:r>
            <w:r w:rsidR="00F75F0C" w:rsidRPr="00F75F0C">
              <w:rPr>
                <w:noProof/>
                <w:webHidden/>
                <w:sz w:val="32"/>
                <w:szCs w:val="32"/>
              </w:rPr>
              <w:fldChar w:fldCharType="separate"/>
            </w:r>
            <w:r w:rsidR="00F75F0C" w:rsidRPr="00F75F0C">
              <w:rPr>
                <w:noProof/>
                <w:webHidden/>
                <w:sz w:val="32"/>
                <w:szCs w:val="32"/>
              </w:rPr>
              <w:t>9</w:t>
            </w:r>
            <w:r w:rsidR="00F75F0C" w:rsidRPr="00F75F0C">
              <w:rPr>
                <w:noProof/>
                <w:webHidden/>
                <w:sz w:val="32"/>
                <w:szCs w:val="32"/>
              </w:rPr>
              <w:fldChar w:fldCharType="end"/>
            </w:r>
          </w:hyperlink>
        </w:p>
        <w:p w:rsidR="00F75F0C" w:rsidRPr="00F75F0C" w:rsidRDefault="0053269E">
          <w:pPr>
            <w:pStyle w:val="TOC2"/>
            <w:tabs>
              <w:tab w:val="right" w:leader="dot" w:pos="9350"/>
            </w:tabs>
            <w:rPr>
              <w:noProof/>
              <w:sz w:val="32"/>
              <w:szCs w:val="32"/>
            </w:rPr>
          </w:pPr>
          <w:hyperlink w:anchor="_Toc505410214" w:history="1">
            <w:r w:rsidR="00F75F0C" w:rsidRPr="00F75F0C">
              <w:rPr>
                <w:rStyle w:val="Hyperlink"/>
                <w:rFonts w:ascii="Arial" w:hAnsi="Arial" w:cs="Arial"/>
                <w:noProof/>
                <w:sz w:val="32"/>
                <w:szCs w:val="32"/>
              </w:rPr>
              <w:t>Program Details-Oral Health</w:t>
            </w:r>
            <w:r w:rsidR="00F75F0C" w:rsidRPr="00F75F0C">
              <w:rPr>
                <w:noProof/>
                <w:webHidden/>
                <w:sz w:val="32"/>
                <w:szCs w:val="32"/>
              </w:rPr>
              <w:tab/>
            </w:r>
            <w:r w:rsidR="00F75F0C" w:rsidRPr="00F75F0C">
              <w:rPr>
                <w:noProof/>
                <w:webHidden/>
                <w:sz w:val="32"/>
                <w:szCs w:val="32"/>
              </w:rPr>
              <w:fldChar w:fldCharType="begin"/>
            </w:r>
            <w:r w:rsidR="00F75F0C" w:rsidRPr="00F75F0C">
              <w:rPr>
                <w:noProof/>
                <w:webHidden/>
                <w:sz w:val="32"/>
                <w:szCs w:val="32"/>
              </w:rPr>
              <w:instrText xml:space="preserve"> PAGEREF _Toc505410214 \h </w:instrText>
            </w:r>
            <w:r w:rsidR="00F75F0C" w:rsidRPr="00F75F0C">
              <w:rPr>
                <w:noProof/>
                <w:webHidden/>
                <w:sz w:val="32"/>
                <w:szCs w:val="32"/>
              </w:rPr>
            </w:r>
            <w:r w:rsidR="00F75F0C" w:rsidRPr="00F75F0C">
              <w:rPr>
                <w:noProof/>
                <w:webHidden/>
                <w:sz w:val="32"/>
                <w:szCs w:val="32"/>
              </w:rPr>
              <w:fldChar w:fldCharType="separate"/>
            </w:r>
            <w:r w:rsidR="00F75F0C" w:rsidRPr="00F75F0C">
              <w:rPr>
                <w:noProof/>
                <w:webHidden/>
                <w:sz w:val="32"/>
                <w:szCs w:val="32"/>
              </w:rPr>
              <w:t>12</w:t>
            </w:r>
            <w:r w:rsidR="00F75F0C" w:rsidRPr="00F75F0C">
              <w:rPr>
                <w:noProof/>
                <w:webHidden/>
                <w:sz w:val="32"/>
                <w:szCs w:val="32"/>
              </w:rPr>
              <w:fldChar w:fldCharType="end"/>
            </w:r>
          </w:hyperlink>
        </w:p>
        <w:p w:rsidR="00C247FD" w:rsidRDefault="00C247FD">
          <w:r w:rsidRPr="00F75F0C">
            <w:rPr>
              <w:b/>
              <w:bCs/>
              <w:noProof/>
              <w:sz w:val="32"/>
              <w:szCs w:val="32"/>
            </w:rPr>
            <w:fldChar w:fldCharType="end"/>
          </w:r>
        </w:p>
      </w:sdtContent>
    </w:sdt>
    <w:p w:rsidR="00C247FD" w:rsidRDefault="00C247FD" w:rsidP="00C247FD"/>
    <w:p w:rsidR="00C247FD" w:rsidRDefault="00C247FD" w:rsidP="00C247FD"/>
    <w:p w:rsidR="00C247FD" w:rsidRDefault="00C247FD" w:rsidP="00C247FD"/>
    <w:p w:rsidR="00C247FD" w:rsidRDefault="00C247FD" w:rsidP="00C247FD"/>
    <w:p w:rsidR="00C247FD" w:rsidRDefault="00C247FD" w:rsidP="00C247FD"/>
    <w:p w:rsidR="00C247FD" w:rsidRDefault="00C247FD" w:rsidP="00C247FD"/>
    <w:p w:rsidR="00C247FD" w:rsidRDefault="00C247FD" w:rsidP="00C247FD"/>
    <w:p w:rsidR="00C247FD" w:rsidRDefault="00C247FD" w:rsidP="00C247FD"/>
    <w:p w:rsidR="00C247FD" w:rsidRDefault="00C247FD" w:rsidP="00C247FD"/>
    <w:p w:rsidR="00C247FD" w:rsidRDefault="00C247FD" w:rsidP="00C247FD"/>
    <w:p w:rsidR="00C247FD" w:rsidRDefault="00C247FD" w:rsidP="00C247FD"/>
    <w:p w:rsidR="00C247FD" w:rsidRDefault="00C247FD" w:rsidP="00C247FD"/>
    <w:p w:rsidR="00C247FD" w:rsidRDefault="00C247FD" w:rsidP="00C247FD"/>
    <w:p w:rsidR="00661F92" w:rsidRDefault="00661F92" w:rsidP="00C247FD"/>
    <w:p w:rsidR="00661F92" w:rsidRDefault="00661F92" w:rsidP="00C247FD"/>
    <w:p w:rsidR="00C247FD" w:rsidRDefault="00C247FD" w:rsidP="00C247FD"/>
    <w:p w:rsidR="00C247FD" w:rsidRDefault="00C247FD" w:rsidP="00C247FD"/>
    <w:p w:rsidR="00C247FD" w:rsidRDefault="00C247FD" w:rsidP="00C247FD"/>
    <w:p w:rsidR="00E806CF" w:rsidRPr="00E61D7C" w:rsidRDefault="00C247FD" w:rsidP="00C247FD">
      <w:pPr>
        <w:pStyle w:val="Heading1"/>
        <w:rPr>
          <w:rFonts w:ascii="Arial" w:hAnsi="Arial" w:cs="Arial"/>
        </w:rPr>
      </w:pPr>
      <w:bookmarkStart w:id="0" w:name="_Toc505410208"/>
      <w:r w:rsidRPr="00E61D7C">
        <w:rPr>
          <w:rFonts w:ascii="Arial" w:hAnsi="Arial" w:cs="Arial"/>
        </w:rPr>
        <w:t>Introduction</w:t>
      </w:r>
      <w:bookmarkEnd w:id="0"/>
    </w:p>
    <w:p w:rsidR="00E806CF" w:rsidRDefault="00C247FD" w:rsidP="00F75F0C">
      <w:r w:rsidRPr="00E61D7C">
        <w:rPr>
          <w:rFonts w:ascii="Arial" w:hAnsi="Arial" w:cs="Arial"/>
          <w:i/>
          <w:sz w:val="22"/>
          <w:szCs w:val="22"/>
        </w:rPr>
        <w:t>Background</w:t>
      </w:r>
      <w:r w:rsidR="00E806CF">
        <w:rPr>
          <w:rFonts w:ascii="Calibri" w:eastAsia="Calibri" w:hAnsi="Calibri" w:cs="Calibri"/>
          <w:color w:val="000000"/>
          <w:sz w:val="6"/>
        </w:rPr>
        <w:t xml:space="preserve"> </w:t>
      </w:r>
    </w:p>
    <w:p w:rsidR="00C247FD" w:rsidRDefault="00C247FD" w:rsidP="00F75F0C">
      <w:pPr>
        <w:spacing w:line="259" w:lineRule="auto"/>
        <w:contextualSpacing/>
        <w:rPr>
          <w:rFonts w:ascii="Arial" w:eastAsia="Calibri" w:hAnsi="Arial" w:cs="Arial"/>
          <w:color w:val="000000"/>
        </w:rPr>
      </w:pPr>
      <w:r>
        <w:rPr>
          <w:rFonts w:ascii="Arial" w:eastAsia="Calibri" w:hAnsi="Arial" w:cs="Arial"/>
        </w:rPr>
        <w:t xml:space="preserve">In November 1998, Proposition 10 was passed by California voters creating </w:t>
      </w:r>
      <w:r w:rsidR="00E806CF" w:rsidRPr="00E806CF">
        <w:rPr>
          <w:rFonts w:ascii="Arial" w:eastAsia="Calibri" w:hAnsi="Arial" w:cs="Arial"/>
        </w:rPr>
        <w:t>The</w:t>
      </w:r>
      <w:r w:rsidR="00E806CF" w:rsidRPr="00E806CF">
        <w:rPr>
          <w:rFonts w:ascii="Arial" w:eastAsia="Calibri" w:hAnsi="Arial" w:cs="Arial"/>
          <w:color w:val="000000"/>
        </w:rPr>
        <w:t xml:space="preserve"> </w:t>
      </w:r>
      <w:r>
        <w:rPr>
          <w:rFonts w:ascii="Arial" w:eastAsia="Calibri" w:hAnsi="Arial" w:cs="Arial"/>
          <w:color w:val="000000"/>
        </w:rPr>
        <w:t xml:space="preserve">California Children and Families Act which places a $.50 tax on tobacco product and distributes those funds through local First 5 Children and Families Commissions to service providers who serve children ages 0-5 and their families. </w:t>
      </w:r>
      <w:r w:rsidR="00D35844">
        <w:rPr>
          <w:rFonts w:ascii="Arial" w:eastAsia="Calibri" w:hAnsi="Arial" w:cs="Arial"/>
          <w:color w:val="000000"/>
        </w:rPr>
        <w:t>First 5 funding is crucial to the success of comprehensive programs and integrated networks that enhance and improve children’s health, family stability and educational growth.</w:t>
      </w:r>
    </w:p>
    <w:p w:rsidR="00C247FD" w:rsidRDefault="00C247FD" w:rsidP="00F75F0C">
      <w:pPr>
        <w:spacing w:line="259" w:lineRule="auto"/>
        <w:contextualSpacing/>
        <w:rPr>
          <w:rFonts w:ascii="Arial" w:eastAsia="Calibri" w:hAnsi="Arial" w:cs="Arial"/>
        </w:rPr>
      </w:pPr>
    </w:p>
    <w:p w:rsidR="00631FDE" w:rsidRDefault="00A0212E" w:rsidP="00F75F0C">
      <w:pPr>
        <w:spacing w:line="259" w:lineRule="auto"/>
        <w:contextualSpacing/>
        <w:rPr>
          <w:rFonts w:ascii="Arial" w:hAnsi="Arial" w:cs="Arial"/>
        </w:rPr>
      </w:pPr>
      <w:r>
        <w:rPr>
          <w:rFonts w:ascii="Arial" w:eastAsia="Calibri" w:hAnsi="Arial" w:cs="Arial"/>
        </w:rPr>
        <w:t xml:space="preserve">It is </w:t>
      </w:r>
      <w:r w:rsidR="00E806CF" w:rsidRPr="00E806CF">
        <w:rPr>
          <w:rFonts w:ascii="Arial" w:eastAsia="Calibri" w:hAnsi="Arial" w:cs="Arial"/>
        </w:rPr>
        <w:t>mission</w:t>
      </w:r>
      <w:r w:rsidR="00E806CF" w:rsidRPr="00E806CF">
        <w:rPr>
          <w:rFonts w:ascii="Arial" w:eastAsia="Calibri" w:hAnsi="Arial" w:cs="Arial"/>
          <w:color w:val="000000"/>
        </w:rPr>
        <w:t xml:space="preserve"> </w:t>
      </w:r>
      <w:r w:rsidR="00E806CF" w:rsidRPr="00E806CF">
        <w:rPr>
          <w:rFonts w:ascii="Arial" w:eastAsia="Calibri" w:hAnsi="Arial" w:cs="Arial"/>
        </w:rPr>
        <w:t>of</w:t>
      </w:r>
      <w:r w:rsidR="00E806CF" w:rsidRPr="00E806CF">
        <w:rPr>
          <w:rFonts w:ascii="Arial" w:eastAsia="Calibri" w:hAnsi="Arial" w:cs="Arial"/>
          <w:color w:val="000000"/>
        </w:rPr>
        <w:t xml:space="preserve"> </w:t>
      </w:r>
      <w:r w:rsidR="00E806CF" w:rsidRPr="00E806CF">
        <w:rPr>
          <w:rFonts w:ascii="Arial" w:eastAsia="Calibri" w:hAnsi="Arial" w:cs="Arial"/>
        </w:rPr>
        <w:t>First</w:t>
      </w:r>
      <w:r w:rsidR="00E806CF" w:rsidRPr="00E806CF">
        <w:rPr>
          <w:rFonts w:ascii="Arial" w:eastAsia="Calibri" w:hAnsi="Arial" w:cs="Arial"/>
          <w:color w:val="000000"/>
        </w:rPr>
        <w:t xml:space="preserve"> </w:t>
      </w:r>
      <w:r w:rsidR="00E806CF" w:rsidRPr="00E806CF">
        <w:rPr>
          <w:rFonts w:ascii="Arial" w:eastAsia="Calibri" w:hAnsi="Arial" w:cs="Arial"/>
        </w:rPr>
        <w:t>5</w:t>
      </w:r>
      <w:r w:rsidR="00E806CF" w:rsidRPr="00E806CF">
        <w:rPr>
          <w:rFonts w:ascii="Arial" w:hAnsi="Arial" w:cs="Arial"/>
        </w:rPr>
        <w:t xml:space="preserve"> </w:t>
      </w:r>
      <w:r w:rsidR="00E806CF">
        <w:rPr>
          <w:rFonts w:ascii="Arial" w:eastAsia="Calibri" w:hAnsi="Arial" w:cs="Arial"/>
        </w:rPr>
        <w:t xml:space="preserve">Trinity </w:t>
      </w:r>
      <w:r w:rsidR="00E806CF" w:rsidRPr="00E806CF">
        <w:rPr>
          <w:rFonts w:ascii="Arial" w:eastAsia="Calibri" w:hAnsi="Arial" w:cs="Arial"/>
        </w:rPr>
        <w:t>County</w:t>
      </w:r>
      <w:r w:rsidR="00E806CF" w:rsidRPr="00E806CF">
        <w:rPr>
          <w:rFonts w:ascii="Arial" w:hAnsi="Arial" w:cs="Arial"/>
        </w:rPr>
        <w:t xml:space="preserve"> </w:t>
      </w:r>
      <w:r w:rsidR="00E806CF" w:rsidRPr="00E806CF">
        <w:rPr>
          <w:rFonts w:ascii="Arial" w:eastAsia="Calibri" w:hAnsi="Arial" w:cs="Arial"/>
        </w:rPr>
        <w:t>to</w:t>
      </w:r>
      <w:r w:rsidR="00E806CF">
        <w:rPr>
          <w:rFonts w:ascii="Arial" w:hAnsi="Arial" w:cs="Arial"/>
        </w:rPr>
        <w:t xml:space="preserve"> enhance the early growth experiences of children enabling them to be more successful in school</w:t>
      </w:r>
      <w:r w:rsidR="00D35844">
        <w:rPr>
          <w:rFonts w:ascii="Arial" w:hAnsi="Arial" w:cs="Arial"/>
        </w:rPr>
        <w:t xml:space="preserve"> while </w:t>
      </w:r>
      <w:r w:rsidR="00E806CF">
        <w:rPr>
          <w:rFonts w:ascii="Arial" w:hAnsi="Arial" w:cs="Arial"/>
        </w:rPr>
        <w:t>giv</w:t>
      </w:r>
      <w:r w:rsidR="00D35844">
        <w:rPr>
          <w:rFonts w:ascii="Arial" w:hAnsi="Arial" w:cs="Arial"/>
        </w:rPr>
        <w:t>ing</w:t>
      </w:r>
      <w:r w:rsidR="00E806CF">
        <w:rPr>
          <w:rFonts w:ascii="Arial" w:hAnsi="Arial" w:cs="Arial"/>
        </w:rPr>
        <w:t xml:space="preserve"> them an equal opportunity to succeed in life. </w:t>
      </w:r>
      <w:r w:rsidR="00D35844">
        <w:rPr>
          <w:rFonts w:ascii="Arial" w:hAnsi="Arial" w:cs="Arial"/>
        </w:rPr>
        <w:t xml:space="preserve">The local First 5 Trinity County Commission has been working to support children and families in Trinity County by serving as a convener, engager, facilitator and funding agent since early 2000.  </w:t>
      </w:r>
      <w:r w:rsidR="00E806CF" w:rsidRPr="00E806CF">
        <w:rPr>
          <w:rFonts w:ascii="Arial" w:eastAsia="Calibri" w:hAnsi="Arial" w:cs="Arial"/>
        </w:rPr>
        <w:t>To</w:t>
      </w:r>
      <w:r w:rsidR="00E806CF" w:rsidRPr="00E806CF">
        <w:rPr>
          <w:rFonts w:ascii="Arial" w:eastAsia="Calibri" w:hAnsi="Arial" w:cs="Arial"/>
          <w:color w:val="000000"/>
        </w:rPr>
        <w:t xml:space="preserve"> </w:t>
      </w:r>
      <w:r w:rsidR="00E806CF" w:rsidRPr="00E806CF">
        <w:rPr>
          <w:rFonts w:ascii="Arial" w:eastAsia="Calibri" w:hAnsi="Arial" w:cs="Arial"/>
        </w:rPr>
        <w:t>achieve</w:t>
      </w:r>
      <w:r w:rsidR="00E806CF" w:rsidRPr="00E806CF">
        <w:rPr>
          <w:rFonts w:ascii="Arial" w:eastAsia="Calibri" w:hAnsi="Arial" w:cs="Arial"/>
          <w:color w:val="000000"/>
        </w:rPr>
        <w:t xml:space="preserve"> </w:t>
      </w:r>
      <w:r w:rsidR="00E806CF" w:rsidRPr="00E806CF">
        <w:rPr>
          <w:rFonts w:ascii="Arial" w:eastAsia="Calibri" w:hAnsi="Arial" w:cs="Arial"/>
        </w:rPr>
        <w:t>this</w:t>
      </w:r>
      <w:r w:rsidR="00E806CF" w:rsidRPr="00E806CF">
        <w:rPr>
          <w:rFonts w:ascii="Arial" w:eastAsia="Calibri" w:hAnsi="Arial" w:cs="Arial"/>
          <w:color w:val="000000"/>
        </w:rPr>
        <w:t xml:space="preserve"> </w:t>
      </w:r>
      <w:r w:rsidR="00E806CF" w:rsidRPr="00E806CF">
        <w:rPr>
          <w:rFonts w:ascii="Arial" w:eastAsia="Calibri" w:hAnsi="Arial" w:cs="Arial"/>
        </w:rPr>
        <w:t>mission,</w:t>
      </w:r>
      <w:r w:rsidR="00E806CF">
        <w:rPr>
          <w:rFonts w:ascii="Arial" w:eastAsia="Calibri" w:hAnsi="Arial" w:cs="Arial"/>
        </w:rPr>
        <w:t xml:space="preserve"> </w:t>
      </w:r>
      <w:r w:rsidR="00E806CF" w:rsidRPr="00E806CF">
        <w:rPr>
          <w:rFonts w:ascii="Arial" w:eastAsia="Calibri" w:hAnsi="Arial" w:cs="Arial"/>
        </w:rPr>
        <w:t>the</w:t>
      </w:r>
      <w:r w:rsidR="00E806CF">
        <w:rPr>
          <w:rFonts w:ascii="Arial" w:eastAsia="Calibri" w:hAnsi="Arial" w:cs="Arial"/>
        </w:rPr>
        <w:t xml:space="preserve"> </w:t>
      </w:r>
      <w:r w:rsidR="00E806CF" w:rsidRPr="00E806CF">
        <w:rPr>
          <w:rFonts w:ascii="Arial" w:eastAsia="Calibri" w:hAnsi="Arial" w:cs="Arial"/>
        </w:rPr>
        <w:t>First</w:t>
      </w:r>
      <w:r w:rsidR="00E806CF">
        <w:rPr>
          <w:rFonts w:ascii="Arial" w:eastAsia="Calibri" w:hAnsi="Arial" w:cs="Arial"/>
          <w:color w:val="000000"/>
        </w:rPr>
        <w:t xml:space="preserve"> </w:t>
      </w:r>
      <w:r w:rsidR="00E806CF" w:rsidRPr="00E806CF">
        <w:rPr>
          <w:rFonts w:ascii="Arial" w:eastAsia="Calibri" w:hAnsi="Arial" w:cs="Arial"/>
        </w:rPr>
        <w:t>5</w:t>
      </w:r>
      <w:r w:rsidR="00E806CF" w:rsidRPr="00E806CF">
        <w:rPr>
          <w:rFonts w:ascii="Arial" w:hAnsi="Arial" w:cs="Arial"/>
        </w:rPr>
        <w:t xml:space="preserve"> </w:t>
      </w:r>
      <w:r w:rsidR="00E806CF">
        <w:rPr>
          <w:rFonts w:ascii="Arial" w:eastAsia="Calibri" w:hAnsi="Arial" w:cs="Arial"/>
        </w:rPr>
        <w:t>Trinity</w:t>
      </w:r>
      <w:r w:rsidR="00E806CF" w:rsidRPr="00E806CF">
        <w:rPr>
          <w:rFonts w:ascii="Arial" w:hAnsi="Arial" w:cs="Arial"/>
        </w:rPr>
        <w:t xml:space="preserve"> </w:t>
      </w:r>
      <w:r w:rsidR="00631FDE" w:rsidRPr="00E806CF">
        <w:rPr>
          <w:rFonts w:ascii="Arial" w:eastAsia="Calibri" w:hAnsi="Arial" w:cs="Arial"/>
        </w:rPr>
        <w:t>County</w:t>
      </w:r>
      <w:r w:rsidR="00631FDE" w:rsidRPr="00E806CF">
        <w:rPr>
          <w:rFonts w:ascii="Arial" w:hAnsi="Arial" w:cs="Arial"/>
        </w:rPr>
        <w:t xml:space="preserve"> </w:t>
      </w:r>
      <w:r w:rsidR="00631FDE" w:rsidRPr="00E806CF">
        <w:rPr>
          <w:rFonts w:ascii="Arial" w:eastAsia="Calibri" w:hAnsi="Arial" w:cs="Arial"/>
          <w:color w:val="000000"/>
        </w:rPr>
        <w:t>Commission</w:t>
      </w:r>
      <w:r w:rsidR="00631FDE" w:rsidRPr="00E806CF">
        <w:rPr>
          <w:rFonts w:ascii="Arial" w:hAnsi="Arial" w:cs="Arial"/>
        </w:rPr>
        <w:t xml:space="preserve"> </w:t>
      </w:r>
      <w:r w:rsidR="00631FDE" w:rsidRPr="00E806CF">
        <w:rPr>
          <w:rFonts w:ascii="Arial" w:eastAsia="Calibri" w:hAnsi="Arial" w:cs="Arial"/>
          <w:color w:val="000000"/>
        </w:rPr>
        <w:t>funds</w:t>
      </w:r>
      <w:r w:rsidR="00631FDE" w:rsidRPr="00E806CF">
        <w:rPr>
          <w:rFonts w:ascii="Arial" w:hAnsi="Arial" w:cs="Arial"/>
        </w:rPr>
        <w:t xml:space="preserve"> </w:t>
      </w:r>
      <w:r w:rsidR="00631FDE" w:rsidRPr="00E806CF">
        <w:rPr>
          <w:rFonts w:ascii="Arial" w:eastAsia="Calibri" w:hAnsi="Arial" w:cs="Arial"/>
          <w:color w:val="000000"/>
        </w:rPr>
        <w:t>an</w:t>
      </w:r>
      <w:r w:rsidR="00631FDE">
        <w:rPr>
          <w:rFonts w:ascii="Arial" w:eastAsia="Calibri" w:hAnsi="Arial" w:cs="Arial"/>
          <w:color w:val="000000"/>
        </w:rPr>
        <w:t xml:space="preserve"> array of programs, services and initiatives</w:t>
      </w:r>
      <w:r w:rsidR="00D35844">
        <w:rPr>
          <w:rFonts w:ascii="Arial" w:eastAsia="Calibri" w:hAnsi="Arial" w:cs="Arial"/>
          <w:color w:val="000000"/>
        </w:rPr>
        <w:t xml:space="preserve"> through a strategic funding plan.  Children and their families are served through programs that meet First 5 goals</w:t>
      </w:r>
      <w:r w:rsidR="004A01C2">
        <w:rPr>
          <w:rFonts w:ascii="Arial" w:eastAsia="Calibri" w:hAnsi="Arial" w:cs="Arial"/>
          <w:color w:val="000000"/>
        </w:rPr>
        <w:t>:</w:t>
      </w:r>
      <w:r w:rsidR="00D35844">
        <w:rPr>
          <w:rFonts w:ascii="Arial" w:eastAsia="Calibri" w:hAnsi="Arial" w:cs="Arial"/>
          <w:color w:val="000000"/>
        </w:rPr>
        <w:t xml:space="preserve"> </w:t>
      </w:r>
      <w:r w:rsidR="00631FDE">
        <w:rPr>
          <w:rFonts w:ascii="Arial" w:eastAsia="Calibri" w:hAnsi="Arial" w:cs="Arial"/>
          <w:color w:val="000000"/>
        </w:rPr>
        <w:t xml:space="preserve"> </w:t>
      </w:r>
      <w:r w:rsidR="00E806CF">
        <w:rPr>
          <w:rFonts w:ascii="Arial" w:hAnsi="Arial" w:cs="Arial"/>
        </w:rPr>
        <w:t xml:space="preserve">improved family functioning, improved child development, </w:t>
      </w:r>
      <w:r w:rsidR="00D35844">
        <w:rPr>
          <w:rFonts w:ascii="Arial" w:hAnsi="Arial" w:cs="Arial"/>
        </w:rPr>
        <w:t xml:space="preserve">and </w:t>
      </w:r>
      <w:r w:rsidR="00E806CF">
        <w:rPr>
          <w:rFonts w:ascii="Arial" w:hAnsi="Arial" w:cs="Arial"/>
        </w:rPr>
        <w:t>improved child health and improved systems of care.</w:t>
      </w:r>
      <w:r w:rsidR="00631FDE">
        <w:rPr>
          <w:rFonts w:ascii="Arial" w:hAnsi="Arial" w:cs="Arial"/>
        </w:rPr>
        <w:t xml:space="preserve"> The Commission provides guidance to evaluation efforts for First 5 Trinity County.</w:t>
      </w:r>
      <w:r w:rsidR="00E806CF" w:rsidRPr="00E806CF">
        <w:rPr>
          <w:rFonts w:ascii="Arial" w:eastAsia="Calibri" w:hAnsi="Arial" w:cs="Arial"/>
          <w:color w:val="000000"/>
        </w:rPr>
        <w:t xml:space="preserve"> </w:t>
      </w:r>
      <w:r w:rsidR="00E806CF" w:rsidRPr="00E806CF">
        <w:rPr>
          <w:rFonts w:ascii="Arial" w:hAnsi="Arial" w:cs="Arial"/>
        </w:rPr>
        <w:t xml:space="preserve"> </w:t>
      </w:r>
    </w:p>
    <w:p w:rsidR="00631FDE" w:rsidRDefault="00631FDE" w:rsidP="00631FDE">
      <w:pPr>
        <w:spacing w:line="242" w:lineRule="auto"/>
        <w:contextualSpacing/>
        <w:jc w:val="center"/>
        <w:rPr>
          <w:rFonts w:ascii="Arial" w:hAnsi="Arial" w:cs="Arial"/>
        </w:rPr>
      </w:pPr>
    </w:p>
    <w:p w:rsidR="00E55F51" w:rsidRPr="00D35844" w:rsidRDefault="00E806CF" w:rsidP="00D35844">
      <w:pPr>
        <w:pStyle w:val="Heading1"/>
        <w:rPr>
          <w:rFonts w:ascii="Arial" w:eastAsia="Calibri" w:hAnsi="Arial" w:cs="Arial"/>
          <w:color w:val="000000"/>
        </w:rPr>
      </w:pPr>
      <w:bookmarkStart w:id="1" w:name="_Toc505410209"/>
      <w:r w:rsidRPr="00D35844">
        <w:rPr>
          <w:rFonts w:ascii="Arial" w:hAnsi="Arial" w:cs="Arial"/>
        </w:rPr>
        <w:t>About this Evaluation Report</w:t>
      </w:r>
      <w:bookmarkEnd w:id="1"/>
    </w:p>
    <w:p w:rsidR="00E55F51" w:rsidRDefault="00E55F51" w:rsidP="00E806CF">
      <w:pPr>
        <w:spacing w:after="147" w:line="259" w:lineRule="auto"/>
        <w:ind w:left="2"/>
        <w:rPr>
          <w:rFonts w:ascii="Arial" w:eastAsia="Calibri" w:hAnsi="Arial" w:cs="Arial"/>
          <w:color w:val="000000"/>
        </w:rPr>
      </w:pPr>
      <w:r>
        <w:rPr>
          <w:rFonts w:ascii="Arial" w:eastAsia="Calibri" w:hAnsi="Arial" w:cs="Arial"/>
          <w:color w:val="000000"/>
        </w:rPr>
        <w:t xml:space="preserve">In Trinity County, the First 5 Commission partners with </w:t>
      </w:r>
      <w:r w:rsidR="000F5B50">
        <w:rPr>
          <w:rFonts w:ascii="Arial" w:eastAsia="Calibri" w:hAnsi="Arial" w:cs="Arial"/>
          <w:color w:val="000000"/>
        </w:rPr>
        <w:t>f</w:t>
      </w:r>
      <w:r w:rsidR="00DF06D6">
        <w:rPr>
          <w:rFonts w:ascii="Arial" w:eastAsia="Calibri" w:hAnsi="Arial" w:cs="Arial"/>
          <w:color w:val="000000"/>
        </w:rPr>
        <w:t xml:space="preserve">our (4) </w:t>
      </w:r>
      <w:r>
        <w:rPr>
          <w:rFonts w:ascii="Arial" w:eastAsia="Calibri" w:hAnsi="Arial" w:cs="Arial"/>
          <w:color w:val="000000"/>
        </w:rPr>
        <w:t xml:space="preserve">local service providers whose efforts align closely with First 5 Trinity County’s </w:t>
      </w:r>
      <w:r w:rsidR="00DF06D6">
        <w:rPr>
          <w:rFonts w:ascii="Arial" w:eastAsia="Calibri" w:hAnsi="Arial" w:cs="Arial"/>
          <w:color w:val="000000"/>
        </w:rPr>
        <w:t xml:space="preserve">empowered children and families, early care and </w:t>
      </w:r>
      <w:r w:rsidR="00F60B22">
        <w:rPr>
          <w:rFonts w:ascii="Arial" w:eastAsia="Calibri" w:hAnsi="Arial" w:cs="Arial"/>
          <w:color w:val="000000"/>
        </w:rPr>
        <w:t>development and</w:t>
      </w:r>
      <w:r w:rsidR="00DF06D6">
        <w:rPr>
          <w:rFonts w:ascii="Arial" w:eastAsia="Calibri" w:hAnsi="Arial" w:cs="Arial"/>
          <w:color w:val="000000"/>
        </w:rPr>
        <w:t xml:space="preserve"> systems of care</w:t>
      </w:r>
      <w:r>
        <w:rPr>
          <w:rFonts w:ascii="Arial" w:eastAsia="Calibri" w:hAnsi="Arial" w:cs="Arial"/>
          <w:color w:val="000000"/>
        </w:rPr>
        <w:t xml:space="preserve">.  Each of these partners have also committed to improving the systems of care in Trinity County by eliminating barriers and by addressing gaps </w:t>
      </w:r>
      <w:r w:rsidR="000F5B50">
        <w:rPr>
          <w:rFonts w:ascii="Arial" w:eastAsia="Calibri" w:hAnsi="Arial" w:cs="Arial"/>
          <w:color w:val="000000"/>
        </w:rPr>
        <w:t>in services through coordinated</w:t>
      </w:r>
      <w:r>
        <w:rPr>
          <w:rFonts w:ascii="Arial" w:eastAsia="Calibri" w:hAnsi="Arial" w:cs="Arial"/>
          <w:color w:val="000000"/>
        </w:rPr>
        <w:t xml:space="preserve"> communication.</w:t>
      </w:r>
    </w:p>
    <w:p w:rsidR="0039300A" w:rsidRDefault="00E55F51" w:rsidP="00E806CF">
      <w:pPr>
        <w:spacing w:after="147" w:line="259" w:lineRule="auto"/>
        <w:ind w:left="2"/>
        <w:rPr>
          <w:rFonts w:ascii="Arial" w:eastAsia="Calibri" w:hAnsi="Arial" w:cs="Arial"/>
          <w:color w:val="000000"/>
        </w:rPr>
      </w:pPr>
      <w:r>
        <w:rPr>
          <w:rFonts w:ascii="Arial" w:eastAsia="Calibri" w:hAnsi="Arial" w:cs="Arial"/>
          <w:color w:val="000000"/>
        </w:rPr>
        <w:t>First 5 Trinity County</w:t>
      </w:r>
      <w:r w:rsidR="000F5B50">
        <w:rPr>
          <w:rFonts w:ascii="Arial" w:eastAsia="Calibri" w:hAnsi="Arial" w:cs="Arial"/>
          <w:color w:val="000000"/>
        </w:rPr>
        <w:t xml:space="preserve"> provides direct funding to f</w:t>
      </w:r>
      <w:r w:rsidR="004A01C2">
        <w:rPr>
          <w:rFonts w:ascii="Arial" w:eastAsia="Calibri" w:hAnsi="Arial" w:cs="Arial"/>
          <w:color w:val="000000"/>
        </w:rPr>
        <w:t>ive</w:t>
      </w:r>
      <w:r w:rsidR="000F5B50">
        <w:rPr>
          <w:rFonts w:ascii="Arial" w:eastAsia="Calibri" w:hAnsi="Arial" w:cs="Arial"/>
          <w:color w:val="000000"/>
        </w:rPr>
        <w:t xml:space="preserve"> (</w:t>
      </w:r>
      <w:r w:rsidR="004A01C2">
        <w:rPr>
          <w:rFonts w:ascii="Arial" w:eastAsia="Calibri" w:hAnsi="Arial" w:cs="Arial"/>
          <w:color w:val="000000"/>
        </w:rPr>
        <w:t>5</w:t>
      </w:r>
      <w:r w:rsidR="00790C6B">
        <w:rPr>
          <w:rFonts w:ascii="Arial" w:eastAsia="Calibri" w:hAnsi="Arial" w:cs="Arial"/>
          <w:color w:val="000000"/>
        </w:rPr>
        <w:t>)</w:t>
      </w:r>
      <w:r>
        <w:rPr>
          <w:rFonts w:ascii="Arial" w:eastAsia="Calibri" w:hAnsi="Arial" w:cs="Arial"/>
          <w:color w:val="000000"/>
        </w:rPr>
        <w:t xml:space="preserve"> grantees, while First 5 provides coordination, evaluation and training services, as well as supporting services that supplement each grantee’s efforts.  This annual, progra</w:t>
      </w:r>
      <w:r w:rsidR="0039300A">
        <w:rPr>
          <w:rFonts w:ascii="Arial" w:eastAsia="Calibri" w:hAnsi="Arial" w:cs="Arial"/>
          <w:color w:val="000000"/>
        </w:rPr>
        <w:t>m-level evaluation report is developed in</w:t>
      </w:r>
      <w:r>
        <w:rPr>
          <w:rFonts w:ascii="Arial" w:eastAsia="Calibri" w:hAnsi="Arial" w:cs="Arial"/>
          <w:color w:val="000000"/>
        </w:rPr>
        <w:t xml:space="preserve"> partnership with the grantees</w:t>
      </w:r>
      <w:r w:rsidR="000F5B50">
        <w:rPr>
          <w:rFonts w:ascii="Arial" w:eastAsia="Calibri" w:hAnsi="Arial" w:cs="Arial"/>
          <w:color w:val="000000"/>
        </w:rPr>
        <w:t xml:space="preserve"> and the Commission</w:t>
      </w:r>
      <w:r>
        <w:rPr>
          <w:rFonts w:ascii="Arial" w:eastAsia="Calibri" w:hAnsi="Arial" w:cs="Arial"/>
          <w:color w:val="000000"/>
        </w:rPr>
        <w:t>.  First 5 staff, the commission, consultant staff and First 5 grantees collaborate to develop a plan for evaluation</w:t>
      </w:r>
      <w:r w:rsidR="0039300A">
        <w:rPr>
          <w:rFonts w:ascii="Arial" w:eastAsia="Calibri" w:hAnsi="Arial" w:cs="Arial"/>
          <w:color w:val="000000"/>
        </w:rPr>
        <w:t xml:space="preserve"> that is designed to:</w:t>
      </w:r>
    </w:p>
    <w:p w:rsidR="0039300A" w:rsidRDefault="00E55F51" w:rsidP="0039300A">
      <w:pPr>
        <w:pStyle w:val="ListParagraph"/>
        <w:numPr>
          <w:ilvl w:val="0"/>
          <w:numId w:val="21"/>
        </w:numPr>
        <w:spacing w:after="147" w:line="259" w:lineRule="auto"/>
        <w:rPr>
          <w:rFonts w:ascii="Arial" w:eastAsia="Calibri" w:hAnsi="Arial" w:cs="Arial"/>
          <w:color w:val="000000"/>
        </w:rPr>
      </w:pPr>
      <w:r w:rsidRPr="0039300A">
        <w:rPr>
          <w:rFonts w:ascii="Arial" w:eastAsia="Calibri" w:hAnsi="Arial" w:cs="Arial"/>
          <w:color w:val="000000"/>
        </w:rPr>
        <w:t>collect quantitative data to measure program effectiveness</w:t>
      </w:r>
    </w:p>
    <w:p w:rsidR="0039300A" w:rsidRDefault="00E55F51" w:rsidP="0039300A">
      <w:pPr>
        <w:pStyle w:val="ListParagraph"/>
        <w:numPr>
          <w:ilvl w:val="0"/>
          <w:numId w:val="21"/>
        </w:numPr>
        <w:spacing w:after="147" w:line="259" w:lineRule="auto"/>
        <w:rPr>
          <w:rFonts w:ascii="Arial" w:eastAsia="Calibri" w:hAnsi="Arial" w:cs="Arial"/>
          <w:color w:val="000000"/>
        </w:rPr>
      </w:pPr>
      <w:r w:rsidRPr="0039300A">
        <w:rPr>
          <w:rFonts w:ascii="Arial" w:eastAsia="Calibri" w:hAnsi="Arial" w:cs="Arial"/>
          <w:color w:val="000000"/>
        </w:rPr>
        <w:t>analyze results to understand the key accomplishments,</w:t>
      </w:r>
      <w:r w:rsidR="0039300A">
        <w:rPr>
          <w:rFonts w:ascii="Arial" w:eastAsia="Calibri" w:hAnsi="Arial" w:cs="Arial"/>
          <w:color w:val="000000"/>
        </w:rPr>
        <w:t xml:space="preserve"> challenges and lessons learned</w:t>
      </w:r>
    </w:p>
    <w:p w:rsidR="00E55F51" w:rsidRDefault="0039300A" w:rsidP="0039300A">
      <w:pPr>
        <w:pStyle w:val="ListParagraph"/>
        <w:numPr>
          <w:ilvl w:val="0"/>
          <w:numId w:val="21"/>
        </w:numPr>
        <w:spacing w:after="147" w:line="259" w:lineRule="auto"/>
        <w:rPr>
          <w:rFonts w:ascii="Arial" w:eastAsia="Calibri" w:hAnsi="Arial" w:cs="Arial"/>
          <w:color w:val="000000"/>
        </w:rPr>
      </w:pPr>
      <w:r>
        <w:rPr>
          <w:rFonts w:ascii="Arial" w:eastAsia="Calibri" w:hAnsi="Arial" w:cs="Arial"/>
          <w:color w:val="000000"/>
        </w:rPr>
        <w:t xml:space="preserve">inform learning and decision making </w:t>
      </w:r>
    </w:p>
    <w:p w:rsidR="0039300A" w:rsidRDefault="0039300A" w:rsidP="0039300A">
      <w:pPr>
        <w:pStyle w:val="ListParagraph"/>
        <w:numPr>
          <w:ilvl w:val="0"/>
          <w:numId w:val="21"/>
        </w:numPr>
        <w:spacing w:after="147" w:line="259" w:lineRule="auto"/>
        <w:rPr>
          <w:rFonts w:ascii="Arial" w:eastAsia="Calibri" w:hAnsi="Arial" w:cs="Arial"/>
          <w:color w:val="000000"/>
        </w:rPr>
      </w:pPr>
      <w:r>
        <w:rPr>
          <w:rFonts w:ascii="Arial" w:eastAsia="Calibri" w:hAnsi="Arial" w:cs="Arial"/>
          <w:color w:val="000000"/>
        </w:rPr>
        <w:t>guide program development, implementation and continuous improvement</w:t>
      </w:r>
    </w:p>
    <w:p w:rsidR="0039300A" w:rsidRDefault="0039300A" w:rsidP="0039300A">
      <w:pPr>
        <w:pStyle w:val="ListParagraph"/>
        <w:numPr>
          <w:ilvl w:val="0"/>
          <w:numId w:val="21"/>
        </w:numPr>
        <w:spacing w:after="147" w:line="259" w:lineRule="auto"/>
        <w:rPr>
          <w:rFonts w:ascii="Arial" w:eastAsia="Calibri" w:hAnsi="Arial" w:cs="Arial"/>
          <w:color w:val="000000"/>
        </w:rPr>
      </w:pPr>
      <w:r>
        <w:rPr>
          <w:rFonts w:ascii="Arial" w:eastAsia="Calibri" w:hAnsi="Arial" w:cs="Arial"/>
          <w:color w:val="000000"/>
        </w:rPr>
        <w:t>document grantee and Commission effectiveness, and</w:t>
      </w:r>
    </w:p>
    <w:p w:rsidR="0039300A" w:rsidRDefault="0039300A" w:rsidP="0039300A">
      <w:pPr>
        <w:pStyle w:val="ListParagraph"/>
        <w:numPr>
          <w:ilvl w:val="0"/>
          <w:numId w:val="21"/>
        </w:numPr>
        <w:spacing w:after="147" w:line="259" w:lineRule="auto"/>
        <w:rPr>
          <w:rFonts w:ascii="Arial" w:eastAsia="Calibri" w:hAnsi="Arial" w:cs="Arial"/>
          <w:color w:val="000000"/>
        </w:rPr>
      </w:pPr>
      <w:r>
        <w:rPr>
          <w:rFonts w:ascii="Arial" w:eastAsia="Calibri" w:hAnsi="Arial" w:cs="Arial"/>
          <w:color w:val="000000"/>
        </w:rPr>
        <w:t>support transparency and accountability to the Trinity community regarding the use of First 5 funds.</w:t>
      </w:r>
    </w:p>
    <w:p w:rsidR="00E55F51" w:rsidRPr="00E55F51" w:rsidRDefault="00E55F51" w:rsidP="00E806CF">
      <w:pPr>
        <w:spacing w:after="147" w:line="259" w:lineRule="auto"/>
        <w:ind w:left="2"/>
        <w:rPr>
          <w:rFonts w:ascii="Arial" w:hAnsi="Arial" w:cs="Arial"/>
        </w:rPr>
      </w:pPr>
      <w:r>
        <w:rPr>
          <w:rFonts w:ascii="Arial" w:eastAsia="Calibri" w:hAnsi="Arial" w:cs="Arial"/>
          <w:color w:val="000000"/>
        </w:rPr>
        <w:t>This report is intended to be a resource to guide program implementation and improvement in Trinity County, as well as to inform the First 5 Trinity County Commission and its grantees</w:t>
      </w:r>
      <w:r w:rsidR="00F12409">
        <w:rPr>
          <w:rFonts w:ascii="Arial" w:eastAsia="Calibri" w:hAnsi="Arial" w:cs="Arial"/>
          <w:color w:val="000000"/>
        </w:rPr>
        <w:t>, of the impact of their investments and to identify lessons learned to inform future funding decisions.</w:t>
      </w:r>
    </w:p>
    <w:p w:rsidR="00707303" w:rsidRPr="0039300A" w:rsidRDefault="00707303" w:rsidP="004A01C2">
      <w:pPr>
        <w:spacing w:line="243" w:lineRule="auto"/>
        <w:rPr>
          <w:rFonts w:ascii="Arial" w:hAnsi="Arial" w:cs="Arial"/>
        </w:rPr>
      </w:pPr>
      <w:r w:rsidRPr="0039300A">
        <w:rPr>
          <w:rFonts w:ascii="Arial" w:hAnsi="Arial" w:cs="Arial"/>
        </w:rPr>
        <w:t xml:space="preserve">First </w:t>
      </w:r>
      <w:r w:rsidR="00B378DB" w:rsidRPr="0039300A">
        <w:rPr>
          <w:rFonts w:ascii="Arial" w:hAnsi="Arial" w:cs="Arial"/>
        </w:rPr>
        <w:t>5 Trinity County</w:t>
      </w:r>
      <w:r w:rsidR="002A0FA7" w:rsidRPr="0039300A">
        <w:rPr>
          <w:rFonts w:ascii="Arial" w:hAnsi="Arial" w:cs="Arial"/>
        </w:rPr>
        <w:t xml:space="preserve"> Strategic Plan </w:t>
      </w:r>
      <w:r w:rsidR="000F5B50">
        <w:rPr>
          <w:rFonts w:ascii="Arial" w:hAnsi="Arial" w:cs="Arial"/>
        </w:rPr>
        <w:t>2015-2020</w:t>
      </w:r>
      <w:r w:rsidRPr="0039300A">
        <w:rPr>
          <w:rFonts w:ascii="Arial" w:hAnsi="Arial" w:cs="Arial"/>
        </w:rPr>
        <w:t xml:space="preserve"> Focus Areas &amp; </w:t>
      </w:r>
      <w:r w:rsidR="0056696D" w:rsidRPr="0039300A">
        <w:rPr>
          <w:rFonts w:ascii="Arial" w:hAnsi="Arial" w:cs="Arial"/>
        </w:rPr>
        <w:t>Funds Spent</w:t>
      </w:r>
      <w:r w:rsidR="00682BF1">
        <w:rPr>
          <w:rFonts w:ascii="Arial" w:hAnsi="Arial" w:cs="Arial"/>
        </w:rPr>
        <w:t xml:space="preserve"> during the 201</w:t>
      </w:r>
      <w:r w:rsidR="004A01C2">
        <w:rPr>
          <w:rFonts w:ascii="Arial" w:hAnsi="Arial" w:cs="Arial"/>
        </w:rPr>
        <w:t>6</w:t>
      </w:r>
      <w:r w:rsidR="0016503E">
        <w:rPr>
          <w:rFonts w:ascii="Arial" w:hAnsi="Arial" w:cs="Arial"/>
        </w:rPr>
        <w:t>-1</w:t>
      </w:r>
      <w:r w:rsidR="004A01C2">
        <w:rPr>
          <w:rFonts w:ascii="Arial" w:hAnsi="Arial" w:cs="Arial"/>
        </w:rPr>
        <w:t>7</w:t>
      </w:r>
      <w:r w:rsidR="00B378DB" w:rsidRPr="0039300A">
        <w:rPr>
          <w:rFonts w:ascii="Arial" w:hAnsi="Arial" w:cs="Arial"/>
        </w:rPr>
        <w:t xml:space="preserve"> Fiscal year</w:t>
      </w:r>
    </w:p>
    <w:p w:rsidR="00707303" w:rsidRPr="0039300A" w:rsidRDefault="003F30CF" w:rsidP="001F5766">
      <w:pPr>
        <w:pStyle w:val="ListParagraph"/>
        <w:numPr>
          <w:ilvl w:val="0"/>
          <w:numId w:val="1"/>
        </w:numPr>
        <w:tabs>
          <w:tab w:val="left" w:pos="5040"/>
        </w:tabs>
        <w:rPr>
          <w:rFonts w:ascii="Arial" w:hAnsi="Arial" w:cs="Arial"/>
        </w:rPr>
      </w:pPr>
      <w:r>
        <w:rPr>
          <w:rFonts w:ascii="Arial" w:hAnsi="Arial" w:cs="Arial"/>
        </w:rPr>
        <w:t>Early Childhood Learning &amp; Education</w:t>
      </w:r>
      <w:r w:rsidR="0056696D" w:rsidRPr="0039300A">
        <w:rPr>
          <w:rFonts w:ascii="Arial" w:hAnsi="Arial" w:cs="Arial"/>
        </w:rPr>
        <w:t xml:space="preserve"> </w:t>
      </w:r>
      <w:r w:rsidR="0056696D" w:rsidRPr="0039300A">
        <w:rPr>
          <w:rFonts w:ascii="Arial" w:hAnsi="Arial" w:cs="Arial"/>
        </w:rPr>
        <w:tab/>
      </w:r>
      <w:r w:rsidR="001F5766">
        <w:rPr>
          <w:rFonts w:ascii="Arial" w:hAnsi="Arial" w:cs="Arial"/>
        </w:rPr>
        <w:t>$125,058</w:t>
      </w:r>
    </w:p>
    <w:p w:rsidR="00707303" w:rsidRPr="0039300A" w:rsidRDefault="003F30CF" w:rsidP="00707303">
      <w:pPr>
        <w:pStyle w:val="ListParagraph"/>
        <w:numPr>
          <w:ilvl w:val="0"/>
          <w:numId w:val="1"/>
        </w:numPr>
        <w:rPr>
          <w:rFonts w:ascii="Arial" w:hAnsi="Arial" w:cs="Arial"/>
        </w:rPr>
      </w:pPr>
      <w:r>
        <w:rPr>
          <w:rFonts w:ascii="Arial" w:hAnsi="Arial" w:cs="Arial"/>
        </w:rPr>
        <w:t>Family Support Programs</w:t>
      </w:r>
      <w:r w:rsidR="0000636F" w:rsidRPr="0039300A">
        <w:rPr>
          <w:rFonts w:ascii="Arial" w:hAnsi="Arial" w:cs="Arial"/>
        </w:rPr>
        <w:t xml:space="preserve"> </w:t>
      </w:r>
      <w:r w:rsidR="0000636F" w:rsidRPr="0039300A">
        <w:rPr>
          <w:rFonts w:ascii="Arial" w:hAnsi="Arial" w:cs="Arial"/>
        </w:rPr>
        <w:tab/>
      </w:r>
      <w:r w:rsidR="00F12409" w:rsidRPr="0039300A">
        <w:rPr>
          <w:rFonts w:ascii="Arial" w:hAnsi="Arial" w:cs="Arial"/>
        </w:rPr>
        <w:tab/>
      </w:r>
      <w:r w:rsidR="001F5766">
        <w:rPr>
          <w:rFonts w:ascii="Arial" w:hAnsi="Arial" w:cs="Arial"/>
        </w:rPr>
        <w:tab/>
      </w:r>
      <w:proofErr w:type="gramStart"/>
      <w:r w:rsidR="0000636F" w:rsidRPr="0039300A">
        <w:rPr>
          <w:rFonts w:ascii="Arial" w:hAnsi="Arial" w:cs="Arial"/>
        </w:rPr>
        <w:t>$</w:t>
      </w:r>
      <w:r w:rsidR="00055F61" w:rsidRPr="0039300A">
        <w:rPr>
          <w:rFonts w:ascii="Arial" w:hAnsi="Arial" w:cs="Arial"/>
        </w:rPr>
        <w:t xml:space="preserve"> </w:t>
      </w:r>
      <w:r w:rsidR="001F5766">
        <w:rPr>
          <w:rFonts w:ascii="Arial" w:hAnsi="Arial" w:cs="Arial"/>
        </w:rPr>
        <w:t xml:space="preserve"> </w:t>
      </w:r>
      <w:r w:rsidR="00167583">
        <w:rPr>
          <w:rFonts w:ascii="Arial" w:hAnsi="Arial" w:cs="Arial"/>
        </w:rPr>
        <w:t>32,315</w:t>
      </w:r>
      <w:proofErr w:type="gramEnd"/>
      <w:r w:rsidR="00FE68CC" w:rsidRPr="0039300A">
        <w:rPr>
          <w:rFonts w:ascii="Arial" w:hAnsi="Arial" w:cs="Arial"/>
        </w:rPr>
        <w:t xml:space="preserve"> </w:t>
      </w:r>
    </w:p>
    <w:p w:rsidR="00707303" w:rsidRPr="0039300A" w:rsidRDefault="00707303" w:rsidP="00707303">
      <w:pPr>
        <w:pStyle w:val="ListParagraph"/>
        <w:numPr>
          <w:ilvl w:val="0"/>
          <w:numId w:val="1"/>
        </w:numPr>
        <w:rPr>
          <w:rFonts w:ascii="Arial" w:hAnsi="Arial" w:cs="Arial"/>
        </w:rPr>
      </w:pPr>
      <w:r w:rsidRPr="0039300A">
        <w:rPr>
          <w:rFonts w:ascii="Arial" w:hAnsi="Arial" w:cs="Arial"/>
        </w:rPr>
        <w:t xml:space="preserve">Improved Child </w:t>
      </w:r>
      <w:r w:rsidR="00D92F94" w:rsidRPr="0039300A">
        <w:rPr>
          <w:rFonts w:ascii="Arial" w:hAnsi="Arial" w:cs="Arial"/>
        </w:rPr>
        <w:t>Health</w:t>
      </w:r>
      <w:r w:rsidR="00D92F94" w:rsidRPr="0039300A">
        <w:rPr>
          <w:rFonts w:ascii="Arial" w:hAnsi="Arial" w:cs="Arial"/>
        </w:rPr>
        <w:tab/>
      </w:r>
      <w:r w:rsidR="00D92F94" w:rsidRPr="0039300A">
        <w:rPr>
          <w:rFonts w:ascii="Arial" w:hAnsi="Arial" w:cs="Arial"/>
        </w:rPr>
        <w:tab/>
      </w:r>
      <w:r w:rsidR="00F12409" w:rsidRPr="0039300A">
        <w:rPr>
          <w:rFonts w:ascii="Arial" w:hAnsi="Arial" w:cs="Arial"/>
        </w:rPr>
        <w:tab/>
      </w:r>
      <w:r w:rsidR="001F5766">
        <w:rPr>
          <w:rFonts w:ascii="Arial" w:hAnsi="Arial" w:cs="Arial"/>
        </w:rPr>
        <w:tab/>
      </w:r>
      <w:proofErr w:type="gramStart"/>
      <w:r w:rsidR="00C97024">
        <w:rPr>
          <w:rFonts w:ascii="Arial" w:hAnsi="Arial" w:cs="Arial"/>
        </w:rPr>
        <w:t>$</w:t>
      </w:r>
      <w:r w:rsidR="001F5766">
        <w:rPr>
          <w:rFonts w:ascii="Arial" w:hAnsi="Arial" w:cs="Arial"/>
        </w:rPr>
        <w:t xml:space="preserve"> </w:t>
      </w:r>
      <w:r w:rsidR="00C97024">
        <w:rPr>
          <w:rFonts w:ascii="Arial" w:hAnsi="Arial" w:cs="Arial"/>
        </w:rPr>
        <w:t xml:space="preserve"> </w:t>
      </w:r>
      <w:r w:rsidR="00167583">
        <w:rPr>
          <w:rFonts w:ascii="Arial" w:hAnsi="Arial" w:cs="Arial"/>
        </w:rPr>
        <w:t>60,704</w:t>
      </w:r>
      <w:proofErr w:type="gramEnd"/>
    </w:p>
    <w:p w:rsidR="003001D5" w:rsidRDefault="003001D5" w:rsidP="003001D5">
      <w:pPr>
        <w:pStyle w:val="ListParagraph"/>
        <w:rPr>
          <w:rFonts w:ascii="Arial" w:hAnsi="Arial" w:cs="Arial"/>
        </w:rPr>
      </w:pPr>
    </w:p>
    <w:p w:rsidR="003001D5" w:rsidRDefault="003001D5" w:rsidP="003001D5">
      <w:pPr>
        <w:pStyle w:val="ListParagraph"/>
        <w:rPr>
          <w:rFonts w:ascii="Arial" w:hAnsi="Arial" w:cs="Arial"/>
        </w:rPr>
      </w:pPr>
    </w:p>
    <w:p w:rsidR="003001D5" w:rsidRPr="00115C38" w:rsidRDefault="003001D5" w:rsidP="00F75F0C">
      <w:bookmarkStart w:id="2" w:name="_GoBack"/>
      <w:r>
        <w:rPr>
          <w:noProof/>
        </w:rPr>
        <w:lastRenderedPageBreak/>
        <w:drawing>
          <wp:inline distT="0" distB="0" distL="0" distR="0">
            <wp:extent cx="5935980" cy="3200400"/>
            <wp:effectExtent l="0" t="0" r="762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2"/>
    </w:p>
    <w:p w:rsidR="0056696D" w:rsidRPr="001F5766" w:rsidRDefault="0056696D" w:rsidP="00055F61">
      <w:pPr>
        <w:rPr>
          <w:rFonts w:ascii="Arial" w:hAnsi="Arial" w:cs="Arial"/>
          <w:sz w:val="24"/>
          <w:szCs w:val="24"/>
        </w:rPr>
      </w:pPr>
    </w:p>
    <w:p w:rsidR="005E7B7B" w:rsidRPr="001F5766" w:rsidRDefault="006B3298" w:rsidP="001F5766">
      <w:pPr>
        <w:pStyle w:val="Heading1"/>
        <w:rPr>
          <w:rFonts w:ascii="Arial" w:hAnsi="Arial" w:cs="Arial"/>
        </w:rPr>
      </w:pPr>
      <w:bookmarkStart w:id="3" w:name="_Toc505410210"/>
      <w:r w:rsidRPr="001F5766">
        <w:rPr>
          <w:rFonts w:ascii="Arial" w:hAnsi="Arial" w:cs="Arial"/>
        </w:rPr>
        <w:t>F</w:t>
      </w:r>
      <w:r w:rsidR="00707303" w:rsidRPr="001F5766">
        <w:rPr>
          <w:rFonts w:ascii="Arial" w:hAnsi="Arial" w:cs="Arial"/>
        </w:rPr>
        <w:t xml:space="preserve">ormal </w:t>
      </w:r>
      <w:r w:rsidR="0056696D" w:rsidRPr="001F5766">
        <w:rPr>
          <w:rFonts w:ascii="Arial" w:hAnsi="Arial" w:cs="Arial"/>
        </w:rPr>
        <w:t xml:space="preserve">Community </w:t>
      </w:r>
      <w:r w:rsidR="00707303" w:rsidRPr="001F5766">
        <w:rPr>
          <w:rFonts w:ascii="Arial" w:hAnsi="Arial" w:cs="Arial"/>
        </w:rPr>
        <w:t>Grants</w:t>
      </w:r>
      <w:bookmarkEnd w:id="3"/>
    </w:p>
    <w:p w:rsidR="0039300A" w:rsidRDefault="0039300A" w:rsidP="00707303">
      <w:pPr>
        <w:jc w:val="center"/>
        <w:rPr>
          <w:rFonts w:ascii="Arial" w:hAnsi="Arial" w:cs="Arial"/>
          <w:b/>
          <w:sz w:val="32"/>
          <w:szCs w:val="32"/>
          <w:u w:val="single"/>
        </w:rPr>
      </w:pPr>
    </w:p>
    <w:tbl>
      <w:tblPr>
        <w:tblStyle w:val="TableGrid"/>
        <w:tblW w:w="9450" w:type="dxa"/>
        <w:tblInd w:w="-95" w:type="dxa"/>
        <w:tblLayout w:type="fixed"/>
        <w:tblLook w:val="04A0" w:firstRow="1" w:lastRow="0" w:firstColumn="1" w:lastColumn="0" w:noHBand="0" w:noVBand="1"/>
      </w:tblPr>
      <w:tblGrid>
        <w:gridCol w:w="2647"/>
        <w:gridCol w:w="233"/>
        <w:gridCol w:w="1167"/>
        <w:gridCol w:w="990"/>
        <w:gridCol w:w="64"/>
        <w:gridCol w:w="751"/>
        <w:gridCol w:w="1258"/>
        <w:gridCol w:w="11"/>
        <w:gridCol w:w="524"/>
        <w:gridCol w:w="635"/>
        <w:gridCol w:w="1170"/>
      </w:tblGrid>
      <w:tr w:rsidR="0039300A" w:rsidTr="00F75F0C">
        <w:trPr>
          <w:trHeight w:val="576"/>
        </w:trPr>
        <w:tc>
          <w:tcPr>
            <w:tcW w:w="9450" w:type="dxa"/>
            <w:gridSpan w:val="11"/>
            <w:shd w:val="clear" w:color="auto" w:fill="auto"/>
          </w:tcPr>
          <w:p w:rsidR="0039300A" w:rsidRPr="00F75F0C" w:rsidRDefault="0039300A" w:rsidP="00F75F0C">
            <w:pPr>
              <w:pStyle w:val="Heading2"/>
              <w:jc w:val="center"/>
              <w:rPr>
                <w:rFonts w:ascii="Arial" w:hAnsi="Arial" w:cs="Arial"/>
                <w:sz w:val="24"/>
                <w:szCs w:val="24"/>
                <w:u w:val="single"/>
              </w:rPr>
            </w:pPr>
            <w:bookmarkStart w:id="4" w:name="_Toc505410211"/>
            <w:r w:rsidRPr="00F75F0C">
              <w:rPr>
                <w:rFonts w:ascii="Arial" w:hAnsi="Arial" w:cs="Arial"/>
                <w:color w:val="000000" w:themeColor="text1"/>
                <w:sz w:val="24"/>
                <w:szCs w:val="24"/>
              </w:rPr>
              <w:t>Program Details</w:t>
            </w:r>
            <w:r w:rsidR="00661F92" w:rsidRPr="00F75F0C">
              <w:rPr>
                <w:rFonts w:ascii="Arial" w:hAnsi="Arial" w:cs="Arial"/>
                <w:color w:val="000000" w:themeColor="text1"/>
                <w:sz w:val="24"/>
                <w:szCs w:val="24"/>
              </w:rPr>
              <w:t>-</w:t>
            </w:r>
            <w:r w:rsidR="002011AB" w:rsidRPr="00F75F0C">
              <w:rPr>
                <w:rFonts w:ascii="Arial" w:hAnsi="Arial" w:cs="Arial"/>
                <w:color w:val="000000" w:themeColor="text1"/>
                <w:sz w:val="24"/>
                <w:szCs w:val="24"/>
              </w:rPr>
              <w:t>Early Childhood Learning and Education</w:t>
            </w:r>
            <w:bookmarkEnd w:id="4"/>
          </w:p>
        </w:tc>
      </w:tr>
      <w:tr w:rsidR="0039300A" w:rsidTr="006269D8">
        <w:tc>
          <w:tcPr>
            <w:tcW w:w="2647" w:type="dxa"/>
            <w:vAlign w:val="center"/>
          </w:tcPr>
          <w:p w:rsidR="0039300A" w:rsidRPr="0039300A" w:rsidRDefault="0039300A" w:rsidP="00D553C0">
            <w:pPr>
              <w:rPr>
                <w:rFonts w:ascii="Arial" w:hAnsi="Arial" w:cs="Arial"/>
                <w:b/>
              </w:rPr>
            </w:pPr>
            <w:r w:rsidRPr="0039300A">
              <w:rPr>
                <w:rFonts w:ascii="Arial" w:hAnsi="Arial" w:cs="Arial"/>
                <w:b/>
              </w:rPr>
              <w:t>Program Name</w:t>
            </w:r>
          </w:p>
        </w:tc>
        <w:tc>
          <w:tcPr>
            <w:tcW w:w="6803" w:type="dxa"/>
            <w:gridSpan w:val="10"/>
          </w:tcPr>
          <w:p w:rsidR="0039300A" w:rsidRPr="0039300A" w:rsidRDefault="0039300A" w:rsidP="0039300A">
            <w:pPr>
              <w:rPr>
                <w:rFonts w:ascii="Arial" w:hAnsi="Arial" w:cs="Arial"/>
              </w:rPr>
            </w:pPr>
            <w:r>
              <w:rPr>
                <w:rFonts w:ascii="Arial" w:hAnsi="Arial" w:cs="Arial"/>
              </w:rPr>
              <w:t>School Readiness</w:t>
            </w:r>
          </w:p>
        </w:tc>
      </w:tr>
      <w:tr w:rsidR="0039300A" w:rsidTr="006269D8">
        <w:tc>
          <w:tcPr>
            <w:tcW w:w="2647" w:type="dxa"/>
          </w:tcPr>
          <w:p w:rsidR="0039300A" w:rsidRPr="0039300A" w:rsidRDefault="0039300A" w:rsidP="00D553C0">
            <w:pPr>
              <w:rPr>
                <w:rFonts w:ascii="Arial" w:hAnsi="Arial" w:cs="Arial"/>
                <w:b/>
              </w:rPr>
            </w:pPr>
            <w:r>
              <w:rPr>
                <w:rFonts w:ascii="Arial" w:hAnsi="Arial" w:cs="Arial"/>
                <w:b/>
              </w:rPr>
              <w:t>Grantee Name</w:t>
            </w:r>
            <w:r w:rsidR="00F76C08">
              <w:rPr>
                <w:rFonts w:ascii="Arial" w:hAnsi="Arial" w:cs="Arial"/>
                <w:b/>
              </w:rPr>
              <w:t>s</w:t>
            </w:r>
          </w:p>
        </w:tc>
        <w:tc>
          <w:tcPr>
            <w:tcW w:w="6803" w:type="dxa"/>
            <w:gridSpan w:val="10"/>
          </w:tcPr>
          <w:p w:rsidR="003001D5" w:rsidRPr="003001D5" w:rsidRDefault="0039300A" w:rsidP="003001D5">
            <w:pPr>
              <w:pStyle w:val="ListParagraph"/>
              <w:numPr>
                <w:ilvl w:val="0"/>
                <w:numId w:val="30"/>
              </w:numPr>
              <w:ind w:left="246" w:hanging="180"/>
              <w:rPr>
                <w:rFonts w:ascii="Arial" w:hAnsi="Arial" w:cs="Arial"/>
              </w:rPr>
            </w:pPr>
            <w:r w:rsidRPr="003001D5">
              <w:rPr>
                <w:rFonts w:ascii="Arial" w:hAnsi="Arial" w:cs="Arial"/>
              </w:rPr>
              <w:t>Trinity County Office of Education</w:t>
            </w:r>
            <w:r w:rsidR="006269D8">
              <w:rPr>
                <w:rFonts w:ascii="Arial" w:hAnsi="Arial" w:cs="Arial"/>
              </w:rPr>
              <w:t>/School Readiness</w:t>
            </w:r>
          </w:p>
          <w:p w:rsidR="003001D5" w:rsidRPr="003001D5" w:rsidRDefault="003001D5" w:rsidP="003001D5">
            <w:pPr>
              <w:pStyle w:val="ListParagraph"/>
              <w:numPr>
                <w:ilvl w:val="0"/>
                <w:numId w:val="30"/>
              </w:numPr>
              <w:ind w:left="246" w:hanging="180"/>
              <w:rPr>
                <w:rFonts w:ascii="Arial" w:hAnsi="Arial" w:cs="Arial"/>
              </w:rPr>
            </w:pPr>
            <w:r w:rsidRPr="003001D5">
              <w:rPr>
                <w:rFonts w:ascii="Arial" w:hAnsi="Arial" w:cs="Arial"/>
              </w:rPr>
              <w:t>Weaverville Parent Nursery School</w:t>
            </w:r>
            <w:r w:rsidR="00B51924">
              <w:rPr>
                <w:rFonts w:ascii="Arial" w:hAnsi="Arial" w:cs="Arial"/>
              </w:rPr>
              <w:t>/Character Counts</w:t>
            </w:r>
          </w:p>
        </w:tc>
      </w:tr>
      <w:tr w:rsidR="0039300A" w:rsidTr="006269D8">
        <w:tc>
          <w:tcPr>
            <w:tcW w:w="2647" w:type="dxa"/>
          </w:tcPr>
          <w:p w:rsidR="0039300A" w:rsidRPr="006B7BD9" w:rsidRDefault="006B7BD9" w:rsidP="00D553C0">
            <w:pPr>
              <w:rPr>
                <w:rFonts w:ascii="Arial" w:hAnsi="Arial" w:cs="Arial"/>
                <w:b/>
              </w:rPr>
            </w:pPr>
            <w:r>
              <w:rPr>
                <w:rFonts w:ascii="Arial" w:hAnsi="Arial" w:cs="Arial"/>
                <w:b/>
              </w:rPr>
              <w:t>Grant Term</w:t>
            </w:r>
          </w:p>
        </w:tc>
        <w:tc>
          <w:tcPr>
            <w:tcW w:w="6803" w:type="dxa"/>
            <w:gridSpan w:val="10"/>
          </w:tcPr>
          <w:p w:rsidR="0039300A" w:rsidRPr="006B7BD9" w:rsidRDefault="00C97024" w:rsidP="0039300A">
            <w:pPr>
              <w:rPr>
                <w:rFonts w:ascii="Arial" w:hAnsi="Arial" w:cs="Arial"/>
              </w:rPr>
            </w:pPr>
            <w:r>
              <w:rPr>
                <w:rFonts w:ascii="Arial" w:hAnsi="Arial" w:cs="Arial"/>
              </w:rPr>
              <w:t>July 1, 201</w:t>
            </w:r>
            <w:r w:rsidR="003001D5">
              <w:rPr>
                <w:rFonts w:ascii="Arial" w:hAnsi="Arial" w:cs="Arial"/>
              </w:rPr>
              <w:t>6</w:t>
            </w:r>
            <w:r>
              <w:rPr>
                <w:rFonts w:ascii="Arial" w:hAnsi="Arial" w:cs="Arial"/>
              </w:rPr>
              <w:t>-June 30, 201</w:t>
            </w:r>
            <w:r w:rsidR="003001D5">
              <w:rPr>
                <w:rFonts w:ascii="Arial" w:hAnsi="Arial" w:cs="Arial"/>
              </w:rPr>
              <w:t>7</w:t>
            </w:r>
          </w:p>
        </w:tc>
      </w:tr>
      <w:tr w:rsidR="0039300A" w:rsidTr="006269D8">
        <w:tc>
          <w:tcPr>
            <w:tcW w:w="2647" w:type="dxa"/>
          </w:tcPr>
          <w:p w:rsidR="0039300A" w:rsidRPr="006B7BD9" w:rsidRDefault="003001D5" w:rsidP="00D553C0">
            <w:pPr>
              <w:rPr>
                <w:rFonts w:ascii="Arial" w:hAnsi="Arial" w:cs="Arial"/>
                <w:b/>
              </w:rPr>
            </w:pPr>
            <w:r>
              <w:rPr>
                <w:rFonts w:ascii="Arial" w:hAnsi="Arial" w:cs="Arial"/>
                <w:b/>
              </w:rPr>
              <w:t>Result Type</w:t>
            </w:r>
          </w:p>
        </w:tc>
        <w:tc>
          <w:tcPr>
            <w:tcW w:w="6803" w:type="dxa"/>
            <w:gridSpan w:val="10"/>
          </w:tcPr>
          <w:p w:rsidR="002D0671" w:rsidRPr="00D553C0" w:rsidRDefault="002D0671" w:rsidP="00D553C0">
            <w:pPr>
              <w:pStyle w:val="ListParagraph"/>
              <w:numPr>
                <w:ilvl w:val="0"/>
                <w:numId w:val="22"/>
              </w:numPr>
              <w:ind w:left="166" w:hanging="180"/>
              <w:rPr>
                <w:rFonts w:ascii="Arial" w:hAnsi="Arial" w:cs="Arial"/>
              </w:rPr>
            </w:pPr>
            <w:r w:rsidRPr="002F18DD">
              <w:rPr>
                <w:rFonts w:ascii="Arial" w:hAnsi="Arial" w:cs="Arial"/>
              </w:rPr>
              <w:t>Improved Child Development</w:t>
            </w:r>
          </w:p>
        </w:tc>
      </w:tr>
      <w:tr w:rsidR="002F18DD" w:rsidTr="006269D8">
        <w:tc>
          <w:tcPr>
            <w:tcW w:w="2647" w:type="dxa"/>
          </w:tcPr>
          <w:p w:rsidR="002F18DD" w:rsidRDefault="003001D5" w:rsidP="00D553C0">
            <w:pPr>
              <w:rPr>
                <w:rFonts w:ascii="Arial" w:hAnsi="Arial" w:cs="Arial"/>
                <w:b/>
              </w:rPr>
            </w:pPr>
            <w:r>
              <w:rPr>
                <w:rFonts w:ascii="Arial" w:hAnsi="Arial" w:cs="Arial"/>
                <w:b/>
              </w:rPr>
              <w:t>Service Type</w:t>
            </w:r>
          </w:p>
        </w:tc>
        <w:tc>
          <w:tcPr>
            <w:tcW w:w="6803" w:type="dxa"/>
            <w:gridSpan w:val="10"/>
          </w:tcPr>
          <w:p w:rsidR="002F18DD" w:rsidRPr="002F18DD" w:rsidRDefault="006269D8" w:rsidP="002F18DD">
            <w:pPr>
              <w:pStyle w:val="ListParagraph"/>
              <w:numPr>
                <w:ilvl w:val="0"/>
                <w:numId w:val="22"/>
              </w:numPr>
              <w:ind w:left="166" w:hanging="180"/>
              <w:rPr>
                <w:rFonts w:ascii="Arial" w:hAnsi="Arial" w:cs="Arial"/>
              </w:rPr>
            </w:pPr>
            <w:r>
              <w:rPr>
                <w:rFonts w:ascii="Arial" w:hAnsi="Arial" w:cs="Arial"/>
              </w:rPr>
              <w:t>Early Childhood Learning and Education</w:t>
            </w:r>
          </w:p>
        </w:tc>
      </w:tr>
      <w:tr w:rsidR="00B51924" w:rsidTr="006269D8">
        <w:tc>
          <w:tcPr>
            <w:tcW w:w="2647" w:type="dxa"/>
          </w:tcPr>
          <w:p w:rsidR="00B51924" w:rsidRDefault="00B51924" w:rsidP="00D553C0">
            <w:pPr>
              <w:rPr>
                <w:rFonts w:ascii="Arial" w:hAnsi="Arial" w:cs="Arial"/>
                <w:b/>
              </w:rPr>
            </w:pPr>
            <w:r>
              <w:rPr>
                <w:rFonts w:ascii="Arial" w:hAnsi="Arial" w:cs="Arial"/>
                <w:b/>
              </w:rPr>
              <w:t>First 5 Funding</w:t>
            </w:r>
          </w:p>
        </w:tc>
        <w:tc>
          <w:tcPr>
            <w:tcW w:w="6803" w:type="dxa"/>
            <w:gridSpan w:val="10"/>
          </w:tcPr>
          <w:p w:rsidR="00B51924" w:rsidRDefault="00B51924" w:rsidP="002F18DD">
            <w:pPr>
              <w:pStyle w:val="ListParagraph"/>
              <w:numPr>
                <w:ilvl w:val="0"/>
                <w:numId w:val="22"/>
              </w:numPr>
              <w:ind w:left="166" w:hanging="180"/>
              <w:rPr>
                <w:rFonts w:ascii="Arial" w:hAnsi="Arial" w:cs="Arial"/>
              </w:rPr>
            </w:pPr>
            <w:r>
              <w:rPr>
                <w:rFonts w:ascii="Arial" w:hAnsi="Arial" w:cs="Arial"/>
              </w:rPr>
              <w:t>School Readiness-$105,808</w:t>
            </w:r>
          </w:p>
          <w:p w:rsidR="00B51924" w:rsidRDefault="00B51924" w:rsidP="002F18DD">
            <w:pPr>
              <w:pStyle w:val="ListParagraph"/>
              <w:numPr>
                <w:ilvl w:val="0"/>
                <w:numId w:val="22"/>
              </w:numPr>
              <w:ind w:left="166" w:hanging="180"/>
              <w:rPr>
                <w:rFonts w:ascii="Arial" w:hAnsi="Arial" w:cs="Arial"/>
              </w:rPr>
            </w:pPr>
            <w:r>
              <w:rPr>
                <w:rFonts w:ascii="Arial" w:hAnsi="Arial" w:cs="Arial"/>
              </w:rPr>
              <w:t>Character Counts-$</w:t>
            </w:r>
            <w:r w:rsidR="003F30CF">
              <w:rPr>
                <w:rFonts w:ascii="Arial" w:hAnsi="Arial" w:cs="Arial"/>
              </w:rPr>
              <w:t xml:space="preserve">   </w:t>
            </w:r>
            <w:r>
              <w:rPr>
                <w:rFonts w:ascii="Arial" w:hAnsi="Arial" w:cs="Arial"/>
              </w:rPr>
              <w:t>19,250</w:t>
            </w:r>
          </w:p>
        </w:tc>
      </w:tr>
      <w:tr w:rsidR="00B51924" w:rsidTr="006269D8">
        <w:tc>
          <w:tcPr>
            <w:tcW w:w="2647" w:type="dxa"/>
          </w:tcPr>
          <w:p w:rsidR="00B51924" w:rsidRDefault="003F30CF" w:rsidP="00D553C0">
            <w:pPr>
              <w:rPr>
                <w:rFonts w:ascii="Arial" w:hAnsi="Arial" w:cs="Arial"/>
                <w:b/>
              </w:rPr>
            </w:pPr>
            <w:r>
              <w:rPr>
                <w:rFonts w:ascii="Arial" w:hAnsi="Arial" w:cs="Arial"/>
                <w:b/>
              </w:rPr>
              <w:t xml:space="preserve">Evaluation </w:t>
            </w:r>
            <w:r w:rsidR="00B51924">
              <w:rPr>
                <w:rFonts w:ascii="Arial" w:hAnsi="Arial" w:cs="Arial"/>
                <w:b/>
              </w:rPr>
              <w:t>Measures</w:t>
            </w:r>
          </w:p>
        </w:tc>
        <w:tc>
          <w:tcPr>
            <w:tcW w:w="6803" w:type="dxa"/>
            <w:gridSpan w:val="10"/>
          </w:tcPr>
          <w:p w:rsidR="003F30CF" w:rsidRPr="00080A1A" w:rsidRDefault="003F30CF" w:rsidP="003F30CF">
            <w:pPr>
              <w:pStyle w:val="ListParagraph"/>
              <w:numPr>
                <w:ilvl w:val="0"/>
                <w:numId w:val="22"/>
              </w:numPr>
              <w:spacing w:before="0" w:after="0" w:line="240" w:lineRule="auto"/>
              <w:ind w:left="216" w:hanging="216"/>
              <w:rPr>
                <w:rFonts w:ascii="Arial" w:hAnsi="Arial" w:cs="Arial"/>
              </w:rPr>
            </w:pPr>
            <w:r w:rsidRPr="00080A1A">
              <w:rPr>
                <w:rFonts w:ascii="Arial" w:hAnsi="Arial" w:cs="Arial"/>
              </w:rPr>
              <w:t xml:space="preserve">Progress Reporting by </w:t>
            </w:r>
            <w:r>
              <w:rPr>
                <w:rFonts w:ascii="Arial" w:hAnsi="Arial" w:cs="Arial"/>
              </w:rPr>
              <w:t>grantees</w:t>
            </w:r>
            <w:r w:rsidRPr="00080A1A">
              <w:rPr>
                <w:rFonts w:ascii="Arial" w:hAnsi="Arial" w:cs="Arial"/>
              </w:rPr>
              <w:t xml:space="preserve"> to First 5 Trinity County</w:t>
            </w:r>
          </w:p>
          <w:p w:rsidR="003F30CF" w:rsidRPr="00080A1A" w:rsidRDefault="003F30CF" w:rsidP="003F30CF">
            <w:pPr>
              <w:pStyle w:val="ListParagraph"/>
              <w:numPr>
                <w:ilvl w:val="0"/>
                <w:numId w:val="22"/>
              </w:numPr>
              <w:spacing w:before="0" w:after="0" w:line="240" w:lineRule="auto"/>
              <w:ind w:left="216" w:hanging="216"/>
              <w:rPr>
                <w:rFonts w:ascii="Arial" w:hAnsi="Arial" w:cs="Arial"/>
              </w:rPr>
            </w:pPr>
            <w:r w:rsidRPr="00080A1A">
              <w:rPr>
                <w:rFonts w:ascii="Arial" w:hAnsi="Arial" w:cs="Arial"/>
              </w:rPr>
              <w:t>Communications with First 5 Trinity County staff and grantees</w:t>
            </w:r>
          </w:p>
          <w:p w:rsidR="003F30CF" w:rsidRDefault="003F30CF" w:rsidP="003F30CF">
            <w:pPr>
              <w:pStyle w:val="ListParagraph"/>
              <w:numPr>
                <w:ilvl w:val="0"/>
                <w:numId w:val="22"/>
              </w:numPr>
              <w:spacing w:before="0" w:after="0" w:line="240" w:lineRule="auto"/>
              <w:ind w:left="216" w:hanging="216"/>
              <w:rPr>
                <w:rFonts w:ascii="Arial" w:hAnsi="Arial" w:cs="Arial"/>
              </w:rPr>
            </w:pPr>
            <w:r w:rsidRPr="00080A1A">
              <w:rPr>
                <w:rFonts w:ascii="Arial" w:hAnsi="Arial" w:cs="Arial"/>
              </w:rPr>
              <w:t>Annual demographic data on populations served by grantees</w:t>
            </w:r>
            <w:r>
              <w:rPr>
                <w:rFonts w:ascii="Arial" w:hAnsi="Arial" w:cs="Arial"/>
              </w:rPr>
              <w:t xml:space="preserve"> to First 5 Trinity County</w:t>
            </w:r>
          </w:p>
          <w:p w:rsidR="003F30CF" w:rsidRDefault="003F30CF" w:rsidP="003F30CF">
            <w:pPr>
              <w:pStyle w:val="ListParagraph"/>
              <w:numPr>
                <w:ilvl w:val="0"/>
                <w:numId w:val="22"/>
              </w:numPr>
              <w:spacing w:before="0" w:after="0" w:line="240" w:lineRule="auto"/>
              <w:ind w:left="216" w:hanging="216"/>
              <w:rPr>
                <w:rFonts w:ascii="Arial" w:hAnsi="Arial" w:cs="Arial"/>
              </w:rPr>
            </w:pPr>
            <w:r>
              <w:rPr>
                <w:rFonts w:ascii="Arial" w:hAnsi="Arial" w:cs="Arial"/>
              </w:rPr>
              <w:t>Annual Si</w:t>
            </w:r>
            <w:r w:rsidRPr="000D26D3">
              <w:rPr>
                <w:rFonts w:ascii="Arial" w:hAnsi="Arial" w:cs="Arial"/>
              </w:rPr>
              <w:t>te Visits and Reviews of the school readiness sites</w:t>
            </w:r>
          </w:p>
          <w:p w:rsidR="00B51924" w:rsidRDefault="003F30CF" w:rsidP="003F30CF">
            <w:pPr>
              <w:pStyle w:val="ListParagraph"/>
              <w:numPr>
                <w:ilvl w:val="0"/>
                <w:numId w:val="22"/>
              </w:numPr>
              <w:ind w:left="216" w:hanging="216"/>
              <w:rPr>
                <w:rFonts w:ascii="Arial" w:hAnsi="Arial" w:cs="Arial"/>
              </w:rPr>
            </w:pPr>
            <w:r>
              <w:rPr>
                <w:rFonts w:ascii="Arial" w:hAnsi="Arial" w:cs="Arial"/>
              </w:rPr>
              <w:t>Parent Surveys</w:t>
            </w:r>
          </w:p>
          <w:p w:rsidR="003F30CF" w:rsidRDefault="003F30CF" w:rsidP="003F30CF">
            <w:pPr>
              <w:pStyle w:val="ListParagraph"/>
              <w:numPr>
                <w:ilvl w:val="0"/>
                <w:numId w:val="22"/>
              </w:numPr>
              <w:ind w:left="216" w:hanging="216"/>
              <w:rPr>
                <w:rFonts w:ascii="Arial" w:hAnsi="Arial" w:cs="Arial"/>
              </w:rPr>
            </w:pPr>
            <w:r>
              <w:rPr>
                <w:rFonts w:ascii="Arial" w:hAnsi="Arial" w:cs="Arial"/>
              </w:rPr>
              <w:t>Annual demographic data on populations served by grantees</w:t>
            </w:r>
          </w:p>
          <w:p w:rsidR="003F30CF" w:rsidRDefault="003F30CF" w:rsidP="003F30CF">
            <w:pPr>
              <w:pStyle w:val="ListParagraph"/>
              <w:numPr>
                <w:ilvl w:val="0"/>
                <w:numId w:val="22"/>
              </w:numPr>
              <w:ind w:left="216" w:hanging="216"/>
              <w:rPr>
                <w:rFonts w:ascii="Arial" w:hAnsi="Arial" w:cs="Arial"/>
              </w:rPr>
            </w:pPr>
            <w:r>
              <w:rPr>
                <w:rFonts w:ascii="Arial" w:hAnsi="Arial" w:cs="Arial"/>
              </w:rPr>
              <w:lastRenderedPageBreak/>
              <w:t>Pre and post education tests</w:t>
            </w:r>
          </w:p>
        </w:tc>
      </w:tr>
      <w:tr w:rsidR="00080A1A" w:rsidTr="006269D8">
        <w:tc>
          <w:tcPr>
            <w:tcW w:w="9450" w:type="dxa"/>
            <w:gridSpan w:val="11"/>
            <w:shd w:val="clear" w:color="auto" w:fill="A8D08D" w:themeFill="accent6" w:themeFillTint="99"/>
          </w:tcPr>
          <w:p w:rsidR="00080A1A" w:rsidRPr="009E7BEE" w:rsidRDefault="00080A1A" w:rsidP="00080A1A">
            <w:pPr>
              <w:jc w:val="center"/>
              <w:rPr>
                <w:rFonts w:ascii="Arial" w:hAnsi="Arial" w:cs="Arial"/>
                <w:b/>
                <w:color w:val="FFFFFF" w:themeColor="background1"/>
                <w:sz w:val="24"/>
                <w:szCs w:val="24"/>
              </w:rPr>
            </w:pPr>
            <w:r w:rsidRPr="009E7BEE">
              <w:rPr>
                <w:rFonts w:ascii="Arial" w:hAnsi="Arial" w:cs="Arial"/>
                <w:b/>
                <w:color w:val="FFFFFF" w:themeColor="background1"/>
                <w:sz w:val="24"/>
                <w:szCs w:val="24"/>
              </w:rPr>
              <w:lastRenderedPageBreak/>
              <w:t>Key Accomplishments</w:t>
            </w:r>
          </w:p>
        </w:tc>
      </w:tr>
      <w:tr w:rsidR="00080A1A" w:rsidTr="006269D8">
        <w:trPr>
          <w:trHeight w:val="4857"/>
        </w:trPr>
        <w:tc>
          <w:tcPr>
            <w:tcW w:w="9450" w:type="dxa"/>
            <w:gridSpan w:val="11"/>
          </w:tcPr>
          <w:p w:rsidR="00080A1A" w:rsidRDefault="009E7BEE" w:rsidP="0039300A">
            <w:pPr>
              <w:rPr>
                <w:rFonts w:ascii="Arial" w:hAnsi="Arial" w:cs="Arial"/>
              </w:rPr>
            </w:pPr>
            <w:r>
              <w:rPr>
                <w:rFonts w:ascii="Arial" w:hAnsi="Arial" w:cs="Arial"/>
              </w:rPr>
              <w:t>Provide the service outcomes available for this service:</w:t>
            </w:r>
          </w:p>
          <w:p w:rsidR="009E7BEE" w:rsidRPr="009E7BEE" w:rsidRDefault="009E7BEE" w:rsidP="00C40941">
            <w:pPr>
              <w:pStyle w:val="ListParagraph"/>
              <w:numPr>
                <w:ilvl w:val="0"/>
                <w:numId w:val="26"/>
              </w:numPr>
              <w:rPr>
                <w:rFonts w:ascii="Arial" w:hAnsi="Arial" w:cs="Arial"/>
                <w:b/>
              </w:rPr>
            </w:pPr>
            <w:r>
              <w:rPr>
                <w:rFonts w:ascii="Arial" w:hAnsi="Arial" w:cs="Arial"/>
              </w:rPr>
              <w:t>Two agencies with seven s</w:t>
            </w:r>
            <w:r w:rsidR="00096B6A">
              <w:rPr>
                <w:rFonts w:ascii="Arial" w:hAnsi="Arial" w:cs="Arial"/>
              </w:rPr>
              <w:t>ite</w:t>
            </w:r>
            <w:r>
              <w:rPr>
                <w:rFonts w:ascii="Arial" w:hAnsi="Arial" w:cs="Arial"/>
              </w:rPr>
              <w:t xml:space="preserve">s were funded </w:t>
            </w:r>
            <w:r w:rsidR="00EC51F3">
              <w:rPr>
                <w:rFonts w:ascii="Arial" w:hAnsi="Arial" w:cs="Arial"/>
              </w:rPr>
              <w:t xml:space="preserve">$125,058 under Improved Child </w:t>
            </w:r>
            <w:r w:rsidR="00096B6A">
              <w:rPr>
                <w:rFonts w:ascii="Arial" w:hAnsi="Arial" w:cs="Arial"/>
              </w:rPr>
              <w:t>Development</w:t>
            </w:r>
            <w:r w:rsidR="00617C68">
              <w:rPr>
                <w:rFonts w:ascii="Arial" w:hAnsi="Arial" w:cs="Arial"/>
              </w:rPr>
              <w:t xml:space="preserve"> </w:t>
            </w:r>
          </w:p>
          <w:p w:rsidR="00096B6A" w:rsidRPr="00096B6A" w:rsidRDefault="00096B6A" w:rsidP="00C40941">
            <w:pPr>
              <w:pStyle w:val="ListParagraph"/>
              <w:numPr>
                <w:ilvl w:val="0"/>
                <w:numId w:val="26"/>
              </w:numPr>
              <w:rPr>
                <w:rFonts w:ascii="Arial" w:hAnsi="Arial" w:cs="Arial"/>
                <w:b/>
              </w:rPr>
            </w:pPr>
            <w:r>
              <w:rPr>
                <w:rFonts w:ascii="Arial" w:hAnsi="Arial" w:cs="Arial"/>
              </w:rPr>
              <w:t>The School Readiness Program provided services to 46 children under the age of 3; 152 children between the age of 3-6; 148 parents/guardians; 8 other family members; and 46 providers for a total of 400 persons served</w:t>
            </w:r>
          </w:p>
          <w:p w:rsidR="00096B6A" w:rsidRPr="00096B6A" w:rsidRDefault="00096B6A" w:rsidP="00C40941">
            <w:pPr>
              <w:pStyle w:val="ListParagraph"/>
              <w:numPr>
                <w:ilvl w:val="0"/>
                <w:numId w:val="26"/>
              </w:numPr>
              <w:rPr>
                <w:rFonts w:ascii="Arial" w:hAnsi="Arial" w:cs="Arial"/>
                <w:b/>
              </w:rPr>
            </w:pPr>
            <w:r>
              <w:rPr>
                <w:rFonts w:ascii="Arial" w:hAnsi="Arial" w:cs="Arial"/>
              </w:rPr>
              <w:t>Families served by the Weaverville Parent Nursery School were indicated to be at moderate levels of risk with regard to lack of income (poverty level), educational level, and financial shortfalls were most indicated</w:t>
            </w:r>
          </w:p>
          <w:p w:rsidR="00682BF1" w:rsidRDefault="004447D1" w:rsidP="00C247FD">
            <w:pPr>
              <w:pStyle w:val="ListParagraph"/>
              <w:numPr>
                <w:ilvl w:val="0"/>
                <w:numId w:val="26"/>
              </w:numPr>
              <w:rPr>
                <w:rFonts w:ascii="Arial" w:hAnsi="Arial" w:cs="Arial"/>
              </w:rPr>
            </w:pPr>
            <w:r>
              <w:rPr>
                <w:rFonts w:ascii="Arial" w:hAnsi="Arial" w:cs="Arial"/>
              </w:rPr>
              <w:t xml:space="preserve">Approximately 11% of children ages 0-5 years who were screened with the assessment tool were identified as having a possible concern in one or more developmental areas, resulting in </w:t>
            </w:r>
            <w:r w:rsidR="00096B6A">
              <w:rPr>
                <w:rFonts w:ascii="Arial" w:hAnsi="Arial" w:cs="Arial"/>
              </w:rPr>
              <w:t>22</w:t>
            </w:r>
            <w:r w:rsidR="00201B3E" w:rsidRPr="00682BF1">
              <w:rPr>
                <w:rFonts w:ascii="Arial" w:hAnsi="Arial" w:cs="Arial"/>
              </w:rPr>
              <w:t xml:space="preserve"> children </w:t>
            </w:r>
            <w:r>
              <w:rPr>
                <w:rFonts w:ascii="Arial" w:hAnsi="Arial" w:cs="Arial"/>
              </w:rPr>
              <w:t>being</w:t>
            </w:r>
            <w:r w:rsidR="00201B3E" w:rsidRPr="00682BF1">
              <w:rPr>
                <w:rFonts w:ascii="Arial" w:hAnsi="Arial" w:cs="Arial"/>
              </w:rPr>
              <w:t xml:space="preserve"> referred for further assessment</w:t>
            </w:r>
          </w:p>
          <w:p w:rsidR="00BB1146" w:rsidRDefault="00BB1146" w:rsidP="00C247FD">
            <w:pPr>
              <w:pStyle w:val="ListParagraph"/>
              <w:numPr>
                <w:ilvl w:val="0"/>
                <w:numId w:val="26"/>
              </w:numPr>
              <w:rPr>
                <w:rFonts w:ascii="Arial" w:hAnsi="Arial" w:cs="Arial"/>
              </w:rPr>
            </w:pPr>
            <w:r>
              <w:rPr>
                <w:rFonts w:ascii="Arial" w:hAnsi="Arial" w:cs="Arial"/>
              </w:rPr>
              <w:t>46 early learning professionals were provided with technical assistance and training</w:t>
            </w:r>
          </w:p>
          <w:p w:rsidR="00BB1146" w:rsidRDefault="008777DA" w:rsidP="00C247FD">
            <w:pPr>
              <w:pStyle w:val="ListParagraph"/>
              <w:numPr>
                <w:ilvl w:val="0"/>
                <w:numId w:val="26"/>
              </w:numPr>
              <w:rPr>
                <w:rFonts w:ascii="Arial" w:hAnsi="Arial" w:cs="Arial"/>
              </w:rPr>
            </w:pPr>
            <w:r>
              <w:rPr>
                <w:rFonts w:ascii="Arial" w:hAnsi="Arial" w:cs="Arial"/>
              </w:rPr>
              <w:t>198 children, in total, were provided with high quality early learning opportunities</w:t>
            </w:r>
          </w:p>
          <w:p w:rsidR="008777DA" w:rsidRDefault="008777DA" w:rsidP="00C247FD">
            <w:pPr>
              <w:pStyle w:val="ListParagraph"/>
              <w:numPr>
                <w:ilvl w:val="0"/>
                <w:numId w:val="26"/>
              </w:numPr>
              <w:rPr>
                <w:rFonts w:ascii="Arial" w:hAnsi="Arial" w:cs="Arial"/>
              </w:rPr>
            </w:pPr>
            <w:r>
              <w:rPr>
                <w:rFonts w:ascii="Arial" w:hAnsi="Arial" w:cs="Arial"/>
              </w:rPr>
              <w:t xml:space="preserve">Children participating in early learning opportunities improved developmental </w:t>
            </w:r>
            <w:r w:rsidR="00E30662">
              <w:rPr>
                <w:rFonts w:ascii="Arial" w:hAnsi="Arial" w:cs="Arial"/>
              </w:rPr>
              <w:t>performance: 89% of children demonstrated development in Gross Motor Skills; 94% demonstrated development with Problem Solving Skills and 91% demonstrated development in Communication</w:t>
            </w:r>
          </w:p>
          <w:p w:rsidR="00C40941" w:rsidRPr="003429AB" w:rsidRDefault="005F4BAF" w:rsidP="00C247FD">
            <w:pPr>
              <w:pStyle w:val="ListParagraph"/>
              <w:numPr>
                <w:ilvl w:val="0"/>
                <w:numId w:val="26"/>
              </w:numPr>
              <w:rPr>
                <w:rFonts w:ascii="Arial" w:hAnsi="Arial" w:cs="Arial"/>
                <w:b/>
              </w:rPr>
            </w:pPr>
            <w:r w:rsidRPr="00682BF1">
              <w:rPr>
                <w:rFonts w:ascii="Arial" w:hAnsi="Arial" w:cs="Arial"/>
              </w:rPr>
              <w:t xml:space="preserve">Each child received </w:t>
            </w:r>
            <w:r w:rsidR="00682BF1" w:rsidRPr="00682BF1">
              <w:rPr>
                <w:rFonts w:ascii="Arial" w:hAnsi="Arial" w:cs="Arial"/>
              </w:rPr>
              <w:t>the ECERS</w:t>
            </w:r>
            <w:r w:rsidR="00505BDE" w:rsidRPr="00682BF1">
              <w:rPr>
                <w:rFonts w:ascii="Arial" w:hAnsi="Arial" w:cs="Arial"/>
              </w:rPr>
              <w:t>-R</w:t>
            </w:r>
            <w:r w:rsidRPr="00682BF1">
              <w:rPr>
                <w:rFonts w:ascii="Arial" w:hAnsi="Arial" w:cs="Arial"/>
              </w:rPr>
              <w:t xml:space="preserve"> assessment and the outcome was successful with </w:t>
            </w:r>
            <w:r w:rsidR="00682BF1" w:rsidRPr="00682BF1">
              <w:rPr>
                <w:rFonts w:ascii="Arial" w:hAnsi="Arial" w:cs="Arial"/>
              </w:rPr>
              <w:t>9</w:t>
            </w:r>
            <w:r w:rsidR="00712931">
              <w:rPr>
                <w:rFonts w:ascii="Arial" w:hAnsi="Arial" w:cs="Arial"/>
              </w:rPr>
              <w:t>0</w:t>
            </w:r>
            <w:r w:rsidRPr="00682BF1">
              <w:rPr>
                <w:rFonts w:ascii="Arial" w:hAnsi="Arial" w:cs="Arial"/>
              </w:rPr>
              <w:t xml:space="preserve">% meeting their benchmark developmental goals.  A </w:t>
            </w:r>
            <w:r w:rsidR="00712931">
              <w:rPr>
                <w:rFonts w:ascii="Arial" w:hAnsi="Arial" w:cs="Arial"/>
              </w:rPr>
              <w:t>6% decrease</w:t>
            </w:r>
            <w:r w:rsidRPr="00682BF1">
              <w:rPr>
                <w:rFonts w:ascii="Arial" w:hAnsi="Arial" w:cs="Arial"/>
              </w:rPr>
              <w:t xml:space="preserve"> over last year</w:t>
            </w:r>
          </w:p>
          <w:p w:rsidR="003429AB" w:rsidRPr="00682BF1" w:rsidRDefault="003429AB" w:rsidP="00C247FD">
            <w:pPr>
              <w:pStyle w:val="ListParagraph"/>
              <w:numPr>
                <w:ilvl w:val="0"/>
                <w:numId w:val="26"/>
              </w:numPr>
              <w:rPr>
                <w:rFonts w:ascii="Arial" w:hAnsi="Arial" w:cs="Arial"/>
                <w:b/>
              </w:rPr>
            </w:pPr>
            <w:r>
              <w:rPr>
                <w:rFonts w:ascii="Arial" w:hAnsi="Arial" w:cs="Arial"/>
              </w:rPr>
              <w:t>Two ACEs trainings were held for parents, providers and the community; there were 42 persons in attendance</w:t>
            </w:r>
          </w:p>
          <w:p w:rsidR="00834617" w:rsidRPr="00834617" w:rsidRDefault="008777DA" w:rsidP="002C464E">
            <w:pPr>
              <w:pStyle w:val="ListParagraph"/>
              <w:numPr>
                <w:ilvl w:val="0"/>
                <w:numId w:val="26"/>
              </w:numPr>
              <w:rPr>
                <w:rFonts w:ascii="Arial" w:hAnsi="Arial" w:cs="Arial"/>
                <w:b/>
              </w:rPr>
            </w:pPr>
            <w:r w:rsidRPr="008777DA">
              <w:rPr>
                <w:rFonts w:ascii="Arial" w:hAnsi="Arial" w:cs="Arial"/>
              </w:rPr>
              <w:t>132 parents attended play-based school readiness programs throughout six</w:t>
            </w:r>
            <w:r w:rsidR="005B0CA8">
              <w:rPr>
                <w:rFonts w:ascii="Arial" w:hAnsi="Arial" w:cs="Arial"/>
              </w:rPr>
              <w:t xml:space="preserve"> sites</w:t>
            </w:r>
          </w:p>
          <w:p w:rsidR="00A64855" w:rsidRPr="00CA09AC" w:rsidRDefault="00834617" w:rsidP="00A64855">
            <w:pPr>
              <w:pStyle w:val="ListParagraph"/>
              <w:numPr>
                <w:ilvl w:val="0"/>
                <w:numId w:val="26"/>
              </w:numPr>
              <w:rPr>
                <w:rFonts w:ascii="Arial" w:hAnsi="Arial" w:cs="Arial"/>
              </w:rPr>
            </w:pPr>
            <w:r>
              <w:rPr>
                <w:rFonts w:ascii="Arial" w:hAnsi="Arial" w:cs="Arial"/>
              </w:rPr>
              <w:t xml:space="preserve">The Weaverville Parent Nursery School increased the enrollment numbers for the Character </w:t>
            </w:r>
            <w:r w:rsidR="00A64855" w:rsidRPr="00CA09AC">
              <w:rPr>
                <w:rFonts w:ascii="Arial" w:hAnsi="Arial" w:cs="Arial"/>
              </w:rPr>
              <w:t>More than 33 children and 65 parents/family members received Character Counts education services</w:t>
            </w:r>
          </w:p>
          <w:p w:rsidR="00A64855" w:rsidRPr="00CA09AC" w:rsidRDefault="00A64855" w:rsidP="00A64855">
            <w:pPr>
              <w:pStyle w:val="ListParagraph"/>
              <w:numPr>
                <w:ilvl w:val="0"/>
                <w:numId w:val="26"/>
              </w:numPr>
              <w:rPr>
                <w:rFonts w:ascii="Arial" w:hAnsi="Arial" w:cs="Arial"/>
                <w:b/>
              </w:rPr>
            </w:pPr>
            <w:r w:rsidRPr="00CA09AC">
              <w:rPr>
                <w:rFonts w:ascii="Arial" w:hAnsi="Arial" w:cs="Arial"/>
              </w:rPr>
              <w:t>100% of the children were assessed using the Health and Physical Standards for 3-5-year-olds and successfully passed; all students graduated and are headed to kindergarten academically prepared</w:t>
            </w:r>
          </w:p>
          <w:p w:rsidR="00A64855" w:rsidRPr="00CA09AC" w:rsidRDefault="00A64855" w:rsidP="00A64855">
            <w:pPr>
              <w:pStyle w:val="ListParagraph"/>
              <w:numPr>
                <w:ilvl w:val="0"/>
                <w:numId w:val="26"/>
              </w:numPr>
              <w:rPr>
                <w:rFonts w:ascii="Arial" w:hAnsi="Arial" w:cs="Arial"/>
                <w:b/>
              </w:rPr>
            </w:pPr>
            <w:r w:rsidRPr="00CA09AC">
              <w:rPr>
                <w:rFonts w:ascii="Arial" w:hAnsi="Arial" w:cs="Arial"/>
              </w:rPr>
              <w:t>100% of participating children’s parents (at least one of them) worked in the classroom 1-2 days per month</w:t>
            </w:r>
          </w:p>
          <w:p w:rsidR="00A64855" w:rsidRPr="00CA09AC" w:rsidRDefault="00A64855" w:rsidP="00A64855">
            <w:pPr>
              <w:pStyle w:val="ListParagraph"/>
              <w:numPr>
                <w:ilvl w:val="0"/>
                <w:numId w:val="26"/>
              </w:numPr>
              <w:rPr>
                <w:rFonts w:ascii="Arial" w:hAnsi="Arial" w:cs="Arial"/>
                <w:b/>
              </w:rPr>
            </w:pPr>
            <w:r w:rsidRPr="00CA09AC">
              <w:rPr>
                <w:rFonts w:ascii="Arial" w:hAnsi="Arial" w:cs="Arial"/>
              </w:rPr>
              <w:t xml:space="preserve">100% of quality early care, education and child development program enrollments have been maintained; the Weaverville Parent Nursery </w:t>
            </w:r>
            <w:r>
              <w:rPr>
                <w:rFonts w:ascii="Arial" w:hAnsi="Arial" w:cs="Arial"/>
              </w:rPr>
              <w:t xml:space="preserve">maintaining </w:t>
            </w:r>
            <w:r w:rsidRPr="00CA09AC">
              <w:rPr>
                <w:rFonts w:ascii="Arial" w:hAnsi="Arial" w:cs="Arial"/>
              </w:rPr>
              <w:t>maximum program capacity.</w:t>
            </w:r>
          </w:p>
          <w:p w:rsidR="00A64855" w:rsidRPr="00CA09AC" w:rsidRDefault="00A64855" w:rsidP="00A64855">
            <w:pPr>
              <w:pStyle w:val="ListParagraph"/>
              <w:numPr>
                <w:ilvl w:val="0"/>
                <w:numId w:val="26"/>
              </w:numPr>
              <w:rPr>
                <w:rFonts w:ascii="Arial" w:hAnsi="Arial" w:cs="Arial"/>
                <w:b/>
              </w:rPr>
            </w:pPr>
            <w:r w:rsidRPr="00CA09AC">
              <w:rPr>
                <w:rFonts w:ascii="Arial" w:hAnsi="Arial" w:cs="Arial"/>
              </w:rPr>
              <w:t>100% of family members and children improved their participation in healthy activities</w:t>
            </w:r>
            <w:r>
              <w:rPr>
                <w:rFonts w:ascii="Arial" w:hAnsi="Arial" w:cs="Arial"/>
              </w:rPr>
              <w:t xml:space="preserve"> through Character Counts Program</w:t>
            </w:r>
          </w:p>
          <w:p w:rsidR="00A64855" w:rsidRPr="00115C38" w:rsidRDefault="00A64855" w:rsidP="00A64855">
            <w:pPr>
              <w:pStyle w:val="ListParagraph"/>
              <w:numPr>
                <w:ilvl w:val="0"/>
                <w:numId w:val="26"/>
              </w:numPr>
              <w:rPr>
                <w:rFonts w:ascii="Arial" w:hAnsi="Arial" w:cs="Arial"/>
                <w:b/>
              </w:rPr>
            </w:pPr>
            <w:r w:rsidRPr="00115C38">
              <w:rPr>
                <w:rFonts w:ascii="Arial" w:hAnsi="Arial" w:cs="Arial"/>
              </w:rPr>
              <w:t>100% of students continued to increase their knowledge and skills in academics</w:t>
            </w:r>
            <w:r>
              <w:rPr>
                <w:rFonts w:ascii="Arial" w:hAnsi="Arial" w:cs="Arial"/>
              </w:rPr>
              <w:t xml:space="preserve"> through Character Counts Program</w:t>
            </w:r>
          </w:p>
          <w:p w:rsidR="00A64855" w:rsidRPr="00C40941" w:rsidRDefault="00A64855" w:rsidP="00A64855">
            <w:pPr>
              <w:pStyle w:val="ListParagraph"/>
              <w:rPr>
                <w:rFonts w:ascii="Arial" w:hAnsi="Arial" w:cs="Arial"/>
                <w:b/>
              </w:rPr>
            </w:pPr>
          </w:p>
        </w:tc>
      </w:tr>
      <w:tr w:rsidR="005F4BAF" w:rsidTr="006269D8">
        <w:tc>
          <w:tcPr>
            <w:tcW w:w="9450" w:type="dxa"/>
            <w:gridSpan w:val="11"/>
            <w:shd w:val="clear" w:color="auto" w:fill="A8D08D" w:themeFill="accent6" w:themeFillTint="99"/>
          </w:tcPr>
          <w:p w:rsidR="005F4BAF" w:rsidRPr="009E7BEE" w:rsidRDefault="009E7BEE" w:rsidP="00774337">
            <w:pPr>
              <w:jc w:val="center"/>
              <w:rPr>
                <w:rFonts w:ascii="Arial" w:hAnsi="Arial" w:cs="Arial"/>
                <w:b/>
                <w:sz w:val="24"/>
                <w:szCs w:val="24"/>
              </w:rPr>
            </w:pPr>
            <w:r w:rsidRPr="009E7BEE">
              <w:rPr>
                <w:rFonts w:ascii="Arial" w:hAnsi="Arial" w:cs="Arial"/>
                <w:b/>
                <w:color w:val="FFFFFF" w:themeColor="background1"/>
                <w:sz w:val="24"/>
                <w:szCs w:val="24"/>
              </w:rPr>
              <w:t>Progress Made</w:t>
            </w:r>
          </w:p>
        </w:tc>
      </w:tr>
      <w:tr w:rsidR="00774337" w:rsidTr="006269D8">
        <w:tc>
          <w:tcPr>
            <w:tcW w:w="9450" w:type="dxa"/>
            <w:gridSpan w:val="11"/>
            <w:shd w:val="clear" w:color="auto" w:fill="auto"/>
          </w:tcPr>
          <w:p w:rsidR="00712931" w:rsidRPr="00BB1146" w:rsidRDefault="00712931" w:rsidP="003429AB">
            <w:pPr>
              <w:pStyle w:val="ListParagraph"/>
              <w:numPr>
                <w:ilvl w:val="0"/>
                <w:numId w:val="28"/>
              </w:numPr>
              <w:ind w:left="606"/>
              <w:rPr>
                <w:rFonts w:ascii="Arial" w:hAnsi="Arial" w:cs="Arial"/>
                <w:b/>
              </w:rPr>
            </w:pPr>
            <w:r>
              <w:rPr>
                <w:rFonts w:ascii="Arial" w:hAnsi="Arial" w:cs="Arial"/>
              </w:rPr>
              <w:t xml:space="preserve">The Commission made a change in investment policy for child development resulting in a fully funded School Readiness Program </w:t>
            </w:r>
          </w:p>
          <w:p w:rsidR="00BB1146" w:rsidRPr="00712931" w:rsidRDefault="00BB1146" w:rsidP="003429AB">
            <w:pPr>
              <w:pStyle w:val="ListParagraph"/>
              <w:numPr>
                <w:ilvl w:val="0"/>
                <w:numId w:val="28"/>
              </w:numPr>
              <w:ind w:left="606"/>
              <w:rPr>
                <w:rFonts w:ascii="Arial" w:hAnsi="Arial" w:cs="Arial"/>
                <w:b/>
              </w:rPr>
            </w:pPr>
            <w:r>
              <w:rPr>
                <w:rFonts w:ascii="Arial" w:hAnsi="Arial" w:cs="Arial"/>
              </w:rPr>
              <w:t>The primary goal for 2016-17 was the emphasis on the Quality Rating and Improvement System</w:t>
            </w:r>
            <w:r w:rsidR="004447D1">
              <w:rPr>
                <w:rFonts w:ascii="Arial" w:hAnsi="Arial" w:cs="Arial"/>
              </w:rPr>
              <w:t>.</w:t>
            </w:r>
            <w:r>
              <w:rPr>
                <w:rFonts w:ascii="Arial" w:hAnsi="Arial" w:cs="Arial"/>
              </w:rPr>
              <w:t xml:space="preserve">  As a result of this, ECE programs are showing program quality improvement. For providers participating in QRIS, there was a significant improvement in the overall quality of the program in comparison to prior years</w:t>
            </w:r>
          </w:p>
          <w:p w:rsidR="00774337" w:rsidRPr="000D26D3" w:rsidRDefault="000D26D3" w:rsidP="003429AB">
            <w:pPr>
              <w:pStyle w:val="ListParagraph"/>
              <w:numPr>
                <w:ilvl w:val="0"/>
                <w:numId w:val="28"/>
              </w:numPr>
              <w:ind w:left="606"/>
              <w:rPr>
                <w:rFonts w:ascii="Arial" w:hAnsi="Arial" w:cs="Arial"/>
                <w:b/>
              </w:rPr>
            </w:pPr>
            <w:r>
              <w:rPr>
                <w:rFonts w:ascii="Arial" w:hAnsi="Arial" w:cs="Arial"/>
              </w:rPr>
              <w:lastRenderedPageBreak/>
              <w:t>Families from remote part</w:t>
            </w:r>
            <w:r w:rsidR="00834617">
              <w:rPr>
                <w:rFonts w:ascii="Arial" w:hAnsi="Arial" w:cs="Arial"/>
              </w:rPr>
              <w:t>s</w:t>
            </w:r>
            <w:r>
              <w:rPr>
                <w:rFonts w:ascii="Arial" w:hAnsi="Arial" w:cs="Arial"/>
              </w:rPr>
              <w:t xml:space="preserve"> of the County had some barriers to accessing the program</w:t>
            </w:r>
            <w:r w:rsidR="00682BF1">
              <w:rPr>
                <w:rFonts w:ascii="Arial" w:hAnsi="Arial" w:cs="Arial"/>
              </w:rPr>
              <w:t xml:space="preserve"> due to transportation issues</w:t>
            </w:r>
            <w:r w:rsidR="00834617">
              <w:rPr>
                <w:rFonts w:ascii="Arial" w:hAnsi="Arial" w:cs="Arial"/>
              </w:rPr>
              <w:t xml:space="preserve"> or because of highly destructive forest fires</w:t>
            </w:r>
          </w:p>
          <w:p w:rsidR="00DA6D6C" w:rsidRPr="003429AB" w:rsidRDefault="000D26D3" w:rsidP="003429AB">
            <w:pPr>
              <w:pStyle w:val="ListParagraph"/>
              <w:numPr>
                <w:ilvl w:val="0"/>
                <w:numId w:val="28"/>
              </w:numPr>
              <w:ind w:left="606"/>
              <w:rPr>
                <w:rFonts w:ascii="Arial" w:hAnsi="Arial" w:cs="Arial"/>
                <w:b/>
              </w:rPr>
            </w:pPr>
            <w:r>
              <w:rPr>
                <w:rFonts w:ascii="Arial" w:hAnsi="Arial" w:cs="Arial"/>
              </w:rPr>
              <w:t xml:space="preserve">New staff </w:t>
            </w:r>
            <w:r w:rsidR="00834617">
              <w:rPr>
                <w:rFonts w:ascii="Arial" w:hAnsi="Arial" w:cs="Arial"/>
              </w:rPr>
              <w:t xml:space="preserve">at the Weaverville Parent Nursery School </w:t>
            </w:r>
            <w:r>
              <w:rPr>
                <w:rFonts w:ascii="Arial" w:hAnsi="Arial" w:cs="Arial"/>
              </w:rPr>
              <w:t>posed a challenge as did promoting the program during the transition</w:t>
            </w:r>
            <w:r w:rsidR="00682BF1">
              <w:rPr>
                <w:rFonts w:ascii="Arial" w:hAnsi="Arial" w:cs="Arial"/>
              </w:rPr>
              <w:t xml:space="preserve"> period</w:t>
            </w:r>
          </w:p>
          <w:p w:rsidR="003429AB" w:rsidRPr="00834617" w:rsidRDefault="003429AB" w:rsidP="003429AB">
            <w:pPr>
              <w:pStyle w:val="ListParagraph"/>
              <w:numPr>
                <w:ilvl w:val="0"/>
                <w:numId w:val="28"/>
              </w:numPr>
              <w:ind w:left="606"/>
              <w:rPr>
                <w:rFonts w:ascii="Arial" w:hAnsi="Arial" w:cs="Arial"/>
                <w:b/>
              </w:rPr>
            </w:pPr>
            <w:r w:rsidRPr="008777DA">
              <w:rPr>
                <w:rFonts w:ascii="Arial" w:hAnsi="Arial" w:cs="Arial"/>
              </w:rPr>
              <w:t>The County Director of ECE helped promote the program and conduct</w:t>
            </w:r>
            <w:r>
              <w:rPr>
                <w:rFonts w:ascii="Arial" w:hAnsi="Arial" w:cs="Arial"/>
              </w:rPr>
              <w:t>ed</w:t>
            </w:r>
            <w:r w:rsidRPr="008777DA">
              <w:rPr>
                <w:rFonts w:ascii="Arial" w:hAnsi="Arial" w:cs="Arial"/>
              </w:rPr>
              <w:t xml:space="preserve"> an annual family night event along with the site teacher; the program experience great participation during this time period</w:t>
            </w:r>
          </w:p>
          <w:p w:rsidR="00096B6A" w:rsidRPr="00DA6D6C" w:rsidRDefault="00096B6A" w:rsidP="00E30662">
            <w:pPr>
              <w:pStyle w:val="ListParagraph"/>
              <w:ind w:left="705"/>
              <w:rPr>
                <w:rFonts w:ascii="Arial" w:hAnsi="Arial" w:cs="Arial"/>
                <w:b/>
              </w:rPr>
            </w:pPr>
          </w:p>
        </w:tc>
      </w:tr>
      <w:tr w:rsidR="006269D8" w:rsidTr="006269D8">
        <w:trPr>
          <w:trHeight w:val="935"/>
        </w:trPr>
        <w:tc>
          <w:tcPr>
            <w:tcW w:w="2880" w:type="dxa"/>
            <w:gridSpan w:val="2"/>
            <w:shd w:val="clear" w:color="auto" w:fill="8EAADB" w:themeFill="accent1" w:themeFillTint="99"/>
          </w:tcPr>
          <w:p w:rsidR="00E30662" w:rsidRPr="002C464E" w:rsidRDefault="00E30662" w:rsidP="00E30662">
            <w:pPr>
              <w:jc w:val="center"/>
              <w:rPr>
                <w:rFonts w:ascii="Arial" w:hAnsi="Arial" w:cs="Arial"/>
                <w:b/>
                <w:color w:val="FFFFFF" w:themeColor="background1"/>
                <w:sz w:val="24"/>
                <w:szCs w:val="24"/>
              </w:rPr>
            </w:pPr>
            <w:bookmarkStart w:id="5" w:name="_Hlk505355151"/>
            <w:r w:rsidRPr="002C464E">
              <w:rPr>
                <w:rFonts w:ascii="Arial" w:hAnsi="Arial" w:cs="Arial"/>
                <w:b/>
                <w:color w:val="FFFFFF" w:themeColor="background1"/>
                <w:sz w:val="24"/>
                <w:szCs w:val="24"/>
              </w:rPr>
              <w:lastRenderedPageBreak/>
              <w:t>Age</w:t>
            </w:r>
          </w:p>
        </w:tc>
        <w:tc>
          <w:tcPr>
            <w:tcW w:w="2221" w:type="dxa"/>
            <w:gridSpan w:val="3"/>
            <w:shd w:val="clear" w:color="auto" w:fill="8EAADB" w:themeFill="accent1" w:themeFillTint="99"/>
          </w:tcPr>
          <w:p w:rsidR="00E30662" w:rsidRPr="002C464E" w:rsidRDefault="00E30662" w:rsidP="00E30662">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School Readiness</w:t>
            </w:r>
          </w:p>
        </w:tc>
        <w:tc>
          <w:tcPr>
            <w:tcW w:w="2544" w:type="dxa"/>
            <w:gridSpan w:val="4"/>
            <w:shd w:val="clear" w:color="auto" w:fill="8EAADB" w:themeFill="accent1" w:themeFillTint="99"/>
          </w:tcPr>
          <w:p w:rsidR="00E30662" w:rsidRPr="002C464E" w:rsidRDefault="00E30662" w:rsidP="00E30662">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Parent Nursery School</w:t>
            </w:r>
          </w:p>
        </w:tc>
        <w:tc>
          <w:tcPr>
            <w:tcW w:w="1805" w:type="dxa"/>
            <w:gridSpan w:val="2"/>
            <w:shd w:val="clear" w:color="auto" w:fill="8EAADB" w:themeFill="accent1" w:themeFillTint="99"/>
          </w:tcPr>
          <w:p w:rsidR="00E30662" w:rsidRPr="002C464E" w:rsidRDefault="00E30662" w:rsidP="00E30662">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Total</w:t>
            </w:r>
          </w:p>
        </w:tc>
      </w:tr>
      <w:tr w:rsidR="006269D8" w:rsidTr="006269D8">
        <w:trPr>
          <w:trHeight w:val="576"/>
        </w:trPr>
        <w:tc>
          <w:tcPr>
            <w:tcW w:w="2880" w:type="dxa"/>
            <w:gridSpan w:val="2"/>
            <w:shd w:val="clear" w:color="auto" w:fill="D9E2F3" w:themeFill="accent1" w:themeFillTint="33"/>
          </w:tcPr>
          <w:p w:rsidR="00E30662" w:rsidRPr="00E30662" w:rsidRDefault="00E30662" w:rsidP="0039300A">
            <w:pPr>
              <w:rPr>
                <w:rFonts w:ascii="Arial" w:hAnsi="Arial" w:cs="Arial"/>
                <w:b/>
              </w:rPr>
            </w:pPr>
            <w:r w:rsidRPr="00E30662">
              <w:rPr>
                <w:rFonts w:ascii="Arial" w:hAnsi="Arial" w:cs="Arial"/>
                <w:b/>
              </w:rPr>
              <w:t>Children Less Than 3 years old</w:t>
            </w:r>
          </w:p>
        </w:tc>
        <w:tc>
          <w:tcPr>
            <w:tcW w:w="2221" w:type="dxa"/>
            <w:gridSpan w:val="3"/>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46</w:t>
            </w:r>
          </w:p>
        </w:tc>
        <w:tc>
          <w:tcPr>
            <w:tcW w:w="2544" w:type="dxa"/>
            <w:gridSpan w:val="4"/>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3</w:t>
            </w:r>
          </w:p>
        </w:tc>
        <w:tc>
          <w:tcPr>
            <w:tcW w:w="1805" w:type="dxa"/>
            <w:gridSpan w:val="2"/>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49</w:t>
            </w:r>
          </w:p>
        </w:tc>
      </w:tr>
      <w:tr w:rsidR="006269D8" w:rsidTr="006269D8">
        <w:trPr>
          <w:trHeight w:val="576"/>
        </w:trPr>
        <w:tc>
          <w:tcPr>
            <w:tcW w:w="2880" w:type="dxa"/>
            <w:gridSpan w:val="2"/>
            <w:shd w:val="clear" w:color="auto" w:fill="D9E2F3" w:themeFill="accent1" w:themeFillTint="33"/>
          </w:tcPr>
          <w:p w:rsidR="00E30662" w:rsidRPr="00E30662" w:rsidRDefault="00E30662" w:rsidP="0039300A">
            <w:pPr>
              <w:rPr>
                <w:rFonts w:ascii="Arial" w:hAnsi="Arial" w:cs="Arial"/>
                <w:b/>
              </w:rPr>
            </w:pPr>
            <w:r>
              <w:rPr>
                <w:rFonts w:ascii="Arial" w:hAnsi="Arial" w:cs="Arial"/>
                <w:b/>
              </w:rPr>
              <w:t>Children from 3-6 years old</w:t>
            </w:r>
          </w:p>
        </w:tc>
        <w:tc>
          <w:tcPr>
            <w:tcW w:w="2221" w:type="dxa"/>
            <w:gridSpan w:val="3"/>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152</w:t>
            </w:r>
          </w:p>
        </w:tc>
        <w:tc>
          <w:tcPr>
            <w:tcW w:w="2544" w:type="dxa"/>
            <w:gridSpan w:val="4"/>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13</w:t>
            </w:r>
          </w:p>
        </w:tc>
        <w:tc>
          <w:tcPr>
            <w:tcW w:w="1805" w:type="dxa"/>
            <w:gridSpan w:val="2"/>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165</w:t>
            </w:r>
          </w:p>
        </w:tc>
      </w:tr>
      <w:tr w:rsidR="006269D8" w:rsidTr="006269D8">
        <w:trPr>
          <w:trHeight w:val="576"/>
        </w:trPr>
        <w:tc>
          <w:tcPr>
            <w:tcW w:w="2880" w:type="dxa"/>
            <w:gridSpan w:val="2"/>
            <w:shd w:val="clear" w:color="auto" w:fill="D9E2F3" w:themeFill="accent1" w:themeFillTint="33"/>
          </w:tcPr>
          <w:p w:rsidR="00E30662" w:rsidRPr="00E30662" w:rsidRDefault="00E30662" w:rsidP="0039300A">
            <w:pPr>
              <w:rPr>
                <w:rFonts w:ascii="Arial" w:hAnsi="Arial" w:cs="Arial"/>
                <w:b/>
              </w:rPr>
            </w:pPr>
            <w:r w:rsidRPr="00E30662">
              <w:rPr>
                <w:rFonts w:ascii="Arial" w:hAnsi="Arial" w:cs="Arial"/>
                <w:b/>
              </w:rPr>
              <w:t>Children Age Unknown, under age 6</w:t>
            </w:r>
          </w:p>
        </w:tc>
        <w:tc>
          <w:tcPr>
            <w:tcW w:w="2221" w:type="dxa"/>
            <w:gridSpan w:val="3"/>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0</w:t>
            </w:r>
          </w:p>
        </w:tc>
        <w:tc>
          <w:tcPr>
            <w:tcW w:w="2544" w:type="dxa"/>
            <w:gridSpan w:val="4"/>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0</w:t>
            </w:r>
          </w:p>
        </w:tc>
        <w:tc>
          <w:tcPr>
            <w:tcW w:w="1805" w:type="dxa"/>
            <w:gridSpan w:val="2"/>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0</w:t>
            </w:r>
          </w:p>
        </w:tc>
      </w:tr>
      <w:tr w:rsidR="006269D8" w:rsidTr="006269D8">
        <w:trPr>
          <w:trHeight w:val="576"/>
        </w:trPr>
        <w:tc>
          <w:tcPr>
            <w:tcW w:w="2880" w:type="dxa"/>
            <w:gridSpan w:val="2"/>
            <w:shd w:val="clear" w:color="auto" w:fill="D9E2F3" w:themeFill="accent1" w:themeFillTint="33"/>
          </w:tcPr>
          <w:p w:rsidR="00E30662" w:rsidRPr="00E30662" w:rsidRDefault="00E30662" w:rsidP="0039300A">
            <w:pPr>
              <w:rPr>
                <w:rFonts w:ascii="Arial" w:hAnsi="Arial" w:cs="Arial"/>
                <w:b/>
              </w:rPr>
            </w:pPr>
            <w:r>
              <w:rPr>
                <w:rFonts w:ascii="Arial" w:hAnsi="Arial" w:cs="Arial"/>
                <w:b/>
              </w:rPr>
              <w:t>Parents/Guardians/Caregivers</w:t>
            </w:r>
          </w:p>
        </w:tc>
        <w:tc>
          <w:tcPr>
            <w:tcW w:w="2221" w:type="dxa"/>
            <w:gridSpan w:val="3"/>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148</w:t>
            </w:r>
          </w:p>
        </w:tc>
        <w:tc>
          <w:tcPr>
            <w:tcW w:w="2544" w:type="dxa"/>
            <w:gridSpan w:val="4"/>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32</w:t>
            </w:r>
          </w:p>
        </w:tc>
        <w:tc>
          <w:tcPr>
            <w:tcW w:w="1805" w:type="dxa"/>
            <w:gridSpan w:val="2"/>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180</w:t>
            </w:r>
          </w:p>
        </w:tc>
      </w:tr>
      <w:tr w:rsidR="006269D8" w:rsidTr="006269D8">
        <w:trPr>
          <w:trHeight w:val="576"/>
        </w:trPr>
        <w:tc>
          <w:tcPr>
            <w:tcW w:w="2880" w:type="dxa"/>
            <w:gridSpan w:val="2"/>
            <w:shd w:val="clear" w:color="auto" w:fill="D9E2F3" w:themeFill="accent1" w:themeFillTint="33"/>
          </w:tcPr>
          <w:p w:rsidR="00E30662" w:rsidRPr="00E30662" w:rsidRDefault="00E30662" w:rsidP="0039300A">
            <w:pPr>
              <w:rPr>
                <w:rFonts w:ascii="Arial" w:hAnsi="Arial" w:cs="Arial"/>
                <w:b/>
              </w:rPr>
            </w:pPr>
            <w:r w:rsidRPr="00E30662">
              <w:rPr>
                <w:rFonts w:ascii="Arial" w:hAnsi="Arial" w:cs="Arial"/>
                <w:b/>
              </w:rPr>
              <w:t>Total</w:t>
            </w:r>
          </w:p>
        </w:tc>
        <w:tc>
          <w:tcPr>
            <w:tcW w:w="2221" w:type="dxa"/>
            <w:gridSpan w:val="3"/>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246</w:t>
            </w:r>
          </w:p>
        </w:tc>
        <w:tc>
          <w:tcPr>
            <w:tcW w:w="2544" w:type="dxa"/>
            <w:gridSpan w:val="4"/>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48</w:t>
            </w:r>
          </w:p>
        </w:tc>
        <w:tc>
          <w:tcPr>
            <w:tcW w:w="1805" w:type="dxa"/>
            <w:gridSpan w:val="2"/>
            <w:shd w:val="clear" w:color="auto" w:fill="D9E2F3" w:themeFill="accent1" w:themeFillTint="33"/>
          </w:tcPr>
          <w:p w:rsidR="00E30662" w:rsidRPr="00834617" w:rsidRDefault="00834617" w:rsidP="00834617">
            <w:pPr>
              <w:jc w:val="center"/>
              <w:rPr>
                <w:rFonts w:ascii="Arial" w:hAnsi="Arial" w:cs="Arial"/>
                <w:sz w:val="24"/>
                <w:szCs w:val="24"/>
              </w:rPr>
            </w:pPr>
            <w:r w:rsidRPr="00834617">
              <w:rPr>
                <w:rFonts w:ascii="Arial" w:hAnsi="Arial" w:cs="Arial"/>
                <w:sz w:val="24"/>
                <w:szCs w:val="24"/>
              </w:rPr>
              <w:t>394</w:t>
            </w:r>
          </w:p>
        </w:tc>
      </w:tr>
      <w:tr w:rsidR="006269D8" w:rsidRPr="002C464E" w:rsidTr="006269D8">
        <w:trPr>
          <w:trHeight w:val="935"/>
        </w:trPr>
        <w:tc>
          <w:tcPr>
            <w:tcW w:w="2880" w:type="dxa"/>
            <w:gridSpan w:val="2"/>
            <w:vMerge w:val="restart"/>
            <w:shd w:val="clear" w:color="auto" w:fill="8EAADB" w:themeFill="accent1" w:themeFillTint="99"/>
            <w:vAlign w:val="center"/>
          </w:tcPr>
          <w:p w:rsidR="002C464E" w:rsidRPr="002C464E" w:rsidRDefault="002C464E" w:rsidP="002C464E">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Race/Ethnicity</w:t>
            </w:r>
          </w:p>
        </w:tc>
        <w:tc>
          <w:tcPr>
            <w:tcW w:w="2972" w:type="dxa"/>
            <w:gridSpan w:val="4"/>
            <w:shd w:val="clear" w:color="auto" w:fill="8EAADB" w:themeFill="accent1" w:themeFillTint="99"/>
          </w:tcPr>
          <w:p w:rsidR="002C464E" w:rsidRPr="002C464E" w:rsidRDefault="002C464E" w:rsidP="002C464E">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Children Age 0-5</w:t>
            </w:r>
          </w:p>
        </w:tc>
        <w:tc>
          <w:tcPr>
            <w:tcW w:w="3598" w:type="dxa"/>
            <w:gridSpan w:val="5"/>
            <w:shd w:val="clear" w:color="auto" w:fill="8EAADB" w:themeFill="accent1" w:themeFillTint="99"/>
          </w:tcPr>
          <w:p w:rsidR="002C464E" w:rsidRPr="002C464E" w:rsidRDefault="002C464E" w:rsidP="002C464E">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Parents/Caregivers/Guardians</w:t>
            </w:r>
          </w:p>
        </w:tc>
      </w:tr>
      <w:tr w:rsidR="006269D8" w:rsidTr="006269D8">
        <w:trPr>
          <w:trHeight w:val="935"/>
        </w:trPr>
        <w:tc>
          <w:tcPr>
            <w:tcW w:w="2880" w:type="dxa"/>
            <w:gridSpan w:val="2"/>
            <w:vMerge/>
            <w:shd w:val="clear" w:color="auto" w:fill="D9E2F3" w:themeFill="accent1" w:themeFillTint="33"/>
          </w:tcPr>
          <w:p w:rsidR="002C464E" w:rsidRPr="00E30662" w:rsidRDefault="002C464E" w:rsidP="0039300A">
            <w:pPr>
              <w:rPr>
                <w:rFonts w:ascii="Arial" w:hAnsi="Arial" w:cs="Arial"/>
                <w:b/>
              </w:rPr>
            </w:pPr>
          </w:p>
        </w:tc>
        <w:tc>
          <w:tcPr>
            <w:tcW w:w="1167" w:type="dxa"/>
            <w:shd w:val="clear" w:color="auto" w:fill="8EAADB" w:themeFill="accent1" w:themeFillTint="99"/>
          </w:tcPr>
          <w:p w:rsidR="002C464E" w:rsidRPr="004F3064" w:rsidRDefault="002C464E" w:rsidP="00834617">
            <w:pPr>
              <w:jc w:val="center"/>
              <w:rPr>
                <w:rFonts w:ascii="Arial" w:hAnsi="Arial" w:cs="Arial"/>
                <w:b/>
                <w:color w:val="FFFFFF" w:themeColor="background1"/>
                <w:sz w:val="18"/>
                <w:szCs w:val="18"/>
              </w:rPr>
            </w:pPr>
            <w:r w:rsidRPr="004F3064">
              <w:rPr>
                <w:rFonts w:ascii="Arial" w:hAnsi="Arial" w:cs="Arial"/>
                <w:b/>
                <w:color w:val="FFFFFF" w:themeColor="background1"/>
                <w:sz w:val="18"/>
                <w:szCs w:val="18"/>
              </w:rPr>
              <w:t>School Readiness</w:t>
            </w:r>
          </w:p>
        </w:tc>
        <w:tc>
          <w:tcPr>
            <w:tcW w:w="990" w:type="dxa"/>
            <w:shd w:val="clear" w:color="auto" w:fill="8EAADB" w:themeFill="accent1" w:themeFillTint="99"/>
          </w:tcPr>
          <w:p w:rsidR="002C464E" w:rsidRPr="004F3064" w:rsidRDefault="002C464E" w:rsidP="00834617">
            <w:pPr>
              <w:jc w:val="center"/>
              <w:rPr>
                <w:rFonts w:ascii="Arial" w:hAnsi="Arial" w:cs="Arial"/>
                <w:b/>
                <w:color w:val="FFFFFF" w:themeColor="background1"/>
                <w:sz w:val="18"/>
                <w:szCs w:val="18"/>
              </w:rPr>
            </w:pPr>
            <w:r w:rsidRPr="004F3064">
              <w:rPr>
                <w:rFonts w:ascii="Arial" w:hAnsi="Arial" w:cs="Arial"/>
                <w:b/>
                <w:color w:val="FFFFFF" w:themeColor="background1"/>
                <w:sz w:val="18"/>
                <w:szCs w:val="18"/>
              </w:rPr>
              <w:t>Parent Nursery School</w:t>
            </w:r>
          </w:p>
        </w:tc>
        <w:tc>
          <w:tcPr>
            <w:tcW w:w="815" w:type="dxa"/>
            <w:gridSpan w:val="2"/>
            <w:shd w:val="clear" w:color="auto" w:fill="8EAADB" w:themeFill="accent1" w:themeFillTint="99"/>
          </w:tcPr>
          <w:p w:rsidR="002C464E" w:rsidRPr="004F3064" w:rsidRDefault="002C464E" w:rsidP="00834617">
            <w:pPr>
              <w:jc w:val="center"/>
              <w:rPr>
                <w:rFonts w:ascii="Arial" w:hAnsi="Arial" w:cs="Arial"/>
                <w:b/>
                <w:color w:val="FFFFFF" w:themeColor="background1"/>
                <w:sz w:val="18"/>
                <w:szCs w:val="18"/>
              </w:rPr>
            </w:pPr>
            <w:r w:rsidRPr="004F3064">
              <w:rPr>
                <w:rFonts w:ascii="Arial" w:hAnsi="Arial" w:cs="Arial"/>
                <w:b/>
                <w:color w:val="FFFFFF" w:themeColor="background1"/>
                <w:sz w:val="18"/>
                <w:szCs w:val="18"/>
              </w:rPr>
              <w:t>Total</w:t>
            </w:r>
          </w:p>
        </w:tc>
        <w:tc>
          <w:tcPr>
            <w:tcW w:w="1269" w:type="dxa"/>
            <w:gridSpan w:val="2"/>
            <w:shd w:val="clear" w:color="auto" w:fill="8EAADB" w:themeFill="accent1" w:themeFillTint="99"/>
          </w:tcPr>
          <w:p w:rsidR="002C464E" w:rsidRPr="004F3064" w:rsidRDefault="002C464E" w:rsidP="00834617">
            <w:pPr>
              <w:jc w:val="center"/>
              <w:rPr>
                <w:rFonts w:ascii="Arial" w:hAnsi="Arial" w:cs="Arial"/>
                <w:b/>
                <w:color w:val="FFFFFF" w:themeColor="background1"/>
              </w:rPr>
            </w:pPr>
            <w:r w:rsidRPr="004F3064">
              <w:rPr>
                <w:rFonts w:ascii="Arial" w:hAnsi="Arial" w:cs="Arial"/>
                <w:b/>
                <w:color w:val="FFFFFF" w:themeColor="background1"/>
              </w:rPr>
              <w:t>School Readiness</w:t>
            </w:r>
          </w:p>
        </w:tc>
        <w:tc>
          <w:tcPr>
            <w:tcW w:w="1159" w:type="dxa"/>
            <w:gridSpan w:val="2"/>
            <w:shd w:val="clear" w:color="auto" w:fill="8EAADB" w:themeFill="accent1" w:themeFillTint="99"/>
          </w:tcPr>
          <w:p w:rsidR="002C464E" w:rsidRPr="004F3064" w:rsidRDefault="002C464E" w:rsidP="00834617">
            <w:pPr>
              <w:jc w:val="center"/>
              <w:rPr>
                <w:rFonts w:ascii="Arial" w:hAnsi="Arial" w:cs="Arial"/>
                <w:b/>
                <w:color w:val="FFFFFF" w:themeColor="background1"/>
              </w:rPr>
            </w:pPr>
            <w:r w:rsidRPr="004F3064">
              <w:rPr>
                <w:rFonts w:ascii="Arial" w:hAnsi="Arial" w:cs="Arial"/>
                <w:b/>
                <w:color w:val="FFFFFF" w:themeColor="background1"/>
              </w:rPr>
              <w:t>Parent Nursery School</w:t>
            </w:r>
          </w:p>
        </w:tc>
        <w:tc>
          <w:tcPr>
            <w:tcW w:w="1170" w:type="dxa"/>
            <w:shd w:val="clear" w:color="auto" w:fill="8EAADB" w:themeFill="accent1" w:themeFillTint="99"/>
          </w:tcPr>
          <w:p w:rsidR="002C464E" w:rsidRPr="004F3064" w:rsidRDefault="002C464E" w:rsidP="00834617">
            <w:pPr>
              <w:jc w:val="center"/>
              <w:rPr>
                <w:rFonts w:ascii="Arial" w:hAnsi="Arial" w:cs="Arial"/>
                <w:b/>
                <w:color w:val="FFFFFF" w:themeColor="background1"/>
              </w:rPr>
            </w:pPr>
            <w:r w:rsidRPr="004F3064">
              <w:rPr>
                <w:rFonts w:ascii="Arial" w:hAnsi="Arial" w:cs="Arial"/>
                <w:b/>
                <w:color w:val="FFFFFF" w:themeColor="background1"/>
              </w:rPr>
              <w:t>Total</w:t>
            </w:r>
          </w:p>
        </w:tc>
      </w:tr>
      <w:tr w:rsidR="006269D8" w:rsidTr="006269D8">
        <w:trPr>
          <w:trHeight w:val="576"/>
        </w:trPr>
        <w:tc>
          <w:tcPr>
            <w:tcW w:w="2880" w:type="dxa"/>
            <w:gridSpan w:val="2"/>
            <w:shd w:val="clear" w:color="auto" w:fill="D9E2F3" w:themeFill="accent1" w:themeFillTint="33"/>
          </w:tcPr>
          <w:p w:rsidR="002C464E" w:rsidRPr="00E30662" w:rsidRDefault="002C464E" w:rsidP="0039300A">
            <w:pPr>
              <w:rPr>
                <w:rFonts w:ascii="Arial" w:hAnsi="Arial" w:cs="Arial"/>
                <w:b/>
              </w:rPr>
            </w:pPr>
            <w:r>
              <w:rPr>
                <w:rFonts w:ascii="Arial" w:hAnsi="Arial" w:cs="Arial"/>
                <w:b/>
              </w:rPr>
              <w:t>Alaska Native/American Indian</w:t>
            </w:r>
          </w:p>
        </w:tc>
        <w:tc>
          <w:tcPr>
            <w:tcW w:w="1167" w:type="dxa"/>
            <w:shd w:val="clear" w:color="auto" w:fill="D9E2F3" w:themeFill="accent1" w:themeFillTint="33"/>
          </w:tcPr>
          <w:p w:rsidR="002C464E" w:rsidRPr="00834617" w:rsidRDefault="00A53A91" w:rsidP="00834617">
            <w:pPr>
              <w:jc w:val="center"/>
              <w:rPr>
                <w:rFonts w:ascii="Arial" w:hAnsi="Arial" w:cs="Arial"/>
                <w:sz w:val="24"/>
                <w:szCs w:val="24"/>
              </w:rPr>
            </w:pPr>
            <w:r>
              <w:rPr>
                <w:rFonts w:ascii="Arial" w:hAnsi="Arial" w:cs="Arial"/>
                <w:sz w:val="24"/>
                <w:szCs w:val="24"/>
              </w:rPr>
              <w:t>14</w:t>
            </w:r>
          </w:p>
        </w:tc>
        <w:tc>
          <w:tcPr>
            <w:tcW w:w="990" w:type="dxa"/>
            <w:shd w:val="clear" w:color="auto" w:fill="D9E2F3" w:themeFill="accent1" w:themeFillTint="33"/>
          </w:tcPr>
          <w:p w:rsidR="002C464E" w:rsidRPr="00834617" w:rsidRDefault="00A53A91" w:rsidP="00834617">
            <w:pPr>
              <w:jc w:val="center"/>
              <w:rPr>
                <w:rFonts w:ascii="Arial" w:hAnsi="Arial" w:cs="Arial"/>
                <w:sz w:val="24"/>
                <w:szCs w:val="24"/>
              </w:rPr>
            </w:pPr>
            <w:r>
              <w:rPr>
                <w:rFonts w:ascii="Arial" w:hAnsi="Arial" w:cs="Arial"/>
                <w:sz w:val="24"/>
                <w:szCs w:val="24"/>
              </w:rPr>
              <w:t>0</w:t>
            </w:r>
          </w:p>
        </w:tc>
        <w:tc>
          <w:tcPr>
            <w:tcW w:w="815" w:type="dxa"/>
            <w:gridSpan w:val="2"/>
            <w:shd w:val="clear" w:color="auto" w:fill="D9E2F3" w:themeFill="accent1" w:themeFillTint="33"/>
          </w:tcPr>
          <w:p w:rsidR="002C464E" w:rsidRPr="00834617" w:rsidRDefault="004F3064" w:rsidP="00834617">
            <w:pPr>
              <w:jc w:val="center"/>
              <w:rPr>
                <w:rFonts w:ascii="Arial" w:hAnsi="Arial" w:cs="Arial"/>
                <w:sz w:val="24"/>
                <w:szCs w:val="24"/>
              </w:rPr>
            </w:pPr>
            <w:r>
              <w:rPr>
                <w:rFonts w:ascii="Arial" w:hAnsi="Arial" w:cs="Arial"/>
                <w:sz w:val="24"/>
                <w:szCs w:val="24"/>
              </w:rPr>
              <w:t>14</w:t>
            </w:r>
          </w:p>
        </w:tc>
        <w:tc>
          <w:tcPr>
            <w:tcW w:w="1269" w:type="dxa"/>
            <w:gridSpan w:val="2"/>
            <w:shd w:val="clear" w:color="auto" w:fill="D9E2F3" w:themeFill="accent1" w:themeFillTint="33"/>
          </w:tcPr>
          <w:p w:rsidR="002C464E" w:rsidRPr="00834617" w:rsidRDefault="00A53A91" w:rsidP="00834617">
            <w:pPr>
              <w:jc w:val="center"/>
              <w:rPr>
                <w:rFonts w:ascii="Arial" w:hAnsi="Arial" w:cs="Arial"/>
                <w:sz w:val="24"/>
                <w:szCs w:val="24"/>
              </w:rPr>
            </w:pPr>
            <w:r>
              <w:rPr>
                <w:rFonts w:ascii="Arial" w:hAnsi="Arial" w:cs="Arial"/>
                <w:sz w:val="24"/>
                <w:szCs w:val="24"/>
              </w:rPr>
              <w:t>8</w:t>
            </w:r>
          </w:p>
        </w:tc>
        <w:tc>
          <w:tcPr>
            <w:tcW w:w="1159" w:type="dxa"/>
            <w:gridSpan w:val="2"/>
            <w:shd w:val="clear" w:color="auto" w:fill="D9E2F3" w:themeFill="accent1" w:themeFillTint="33"/>
          </w:tcPr>
          <w:p w:rsidR="002C464E" w:rsidRPr="00834617" w:rsidRDefault="00A53A91" w:rsidP="00834617">
            <w:pPr>
              <w:jc w:val="center"/>
              <w:rPr>
                <w:rFonts w:ascii="Arial" w:hAnsi="Arial" w:cs="Arial"/>
                <w:sz w:val="24"/>
                <w:szCs w:val="24"/>
              </w:rPr>
            </w:pPr>
            <w:r>
              <w:rPr>
                <w:rFonts w:ascii="Arial" w:hAnsi="Arial" w:cs="Arial"/>
                <w:sz w:val="24"/>
                <w:szCs w:val="24"/>
              </w:rPr>
              <w:t>1</w:t>
            </w:r>
          </w:p>
        </w:tc>
        <w:tc>
          <w:tcPr>
            <w:tcW w:w="1170" w:type="dxa"/>
            <w:shd w:val="clear" w:color="auto" w:fill="D9E2F3" w:themeFill="accent1" w:themeFillTint="33"/>
          </w:tcPr>
          <w:p w:rsidR="002C464E" w:rsidRPr="00834617" w:rsidRDefault="004F3064" w:rsidP="00834617">
            <w:pPr>
              <w:jc w:val="center"/>
              <w:rPr>
                <w:rFonts w:ascii="Arial" w:hAnsi="Arial" w:cs="Arial"/>
                <w:sz w:val="24"/>
                <w:szCs w:val="24"/>
              </w:rPr>
            </w:pPr>
            <w:r>
              <w:rPr>
                <w:rFonts w:ascii="Arial" w:hAnsi="Arial" w:cs="Arial"/>
                <w:sz w:val="24"/>
                <w:szCs w:val="24"/>
              </w:rPr>
              <w:t>9</w:t>
            </w:r>
          </w:p>
        </w:tc>
      </w:tr>
      <w:tr w:rsidR="006269D8" w:rsidTr="006269D8">
        <w:trPr>
          <w:trHeight w:val="576"/>
        </w:trPr>
        <w:tc>
          <w:tcPr>
            <w:tcW w:w="2880" w:type="dxa"/>
            <w:gridSpan w:val="2"/>
            <w:shd w:val="clear" w:color="auto" w:fill="D9E2F3" w:themeFill="accent1" w:themeFillTint="33"/>
          </w:tcPr>
          <w:p w:rsidR="002C464E" w:rsidRPr="00E30662" w:rsidRDefault="004447D1" w:rsidP="0039300A">
            <w:pPr>
              <w:rPr>
                <w:rFonts w:ascii="Arial" w:hAnsi="Arial" w:cs="Arial"/>
                <w:b/>
              </w:rPr>
            </w:pPr>
            <w:r>
              <w:rPr>
                <w:rFonts w:ascii="Arial" w:hAnsi="Arial" w:cs="Arial"/>
                <w:b/>
              </w:rPr>
              <w:t>Asian</w:t>
            </w:r>
          </w:p>
        </w:tc>
        <w:tc>
          <w:tcPr>
            <w:tcW w:w="1167" w:type="dxa"/>
            <w:shd w:val="clear" w:color="auto" w:fill="D9E2F3" w:themeFill="accent1" w:themeFillTint="33"/>
          </w:tcPr>
          <w:p w:rsidR="002C464E" w:rsidRPr="00834617" w:rsidRDefault="00A53A91" w:rsidP="00834617">
            <w:pPr>
              <w:jc w:val="center"/>
              <w:rPr>
                <w:rFonts w:ascii="Arial" w:hAnsi="Arial" w:cs="Arial"/>
                <w:sz w:val="24"/>
                <w:szCs w:val="24"/>
              </w:rPr>
            </w:pPr>
            <w:r>
              <w:rPr>
                <w:rFonts w:ascii="Arial" w:hAnsi="Arial" w:cs="Arial"/>
                <w:sz w:val="24"/>
                <w:szCs w:val="24"/>
              </w:rPr>
              <w:t>5</w:t>
            </w:r>
          </w:p>
        </w:tc>
        <w:tc>
          <w:tcPr>
            <w:tcW w:w="990" w:type="dxa"/>
            <w:shd w:val="clear" w:color="auto" w:fill="D9E2F3" w:themeFill="accent1" w:themeFillTint="33"/>
          </w:tcPr>
          <w:p w:rsidR="002C464E" w:rsidRPr="00834617" w:rsidRDefault="00A53A91" w:rsidP="00834617">
            <w:pPr>
              <w:jc w:val="center"/>
              <w:rPr>
                <w:rFonts w:ascii="Arial" w:hAnsi="Arial" w:cs="Arial"/>
                <w:sz w:val="24"/>
                <w:szCs w:val="24"/>
              </w:rPr>
            </w:pPr>
            <w:r>
              <w:rPr>
                <w:rFonts w:ascii="Arial" w:hAnsi="Arial" w:cs="Arial"/>
                <w:sz w:val="24"/>
                <w:szCs w:val="24"/>
              </w:rPr>
              <w:t>0</w:t>
            </w:r>
          </w:p>
        </w:tc>
        <w:tc>
          <w:tcPr>
            <w:tcW w:w="815" w:type="dxa"/>
            <w:gridSpan w:val="2"/>
            <w:shd w:val="clear" w:color="auto" w:fill="D9E2F3" w:themeFill="accent1" w:themeFillTint="33"/>
          </w:tcPr>
          <w:p w:rsidR="002C464E" w:rsidRPr="00834617" w:rsidRDefault="003E0037" w:rsidP="00834617">
            <w:pPr>
              <w:jc w:val="center"/>
              <w:rPr>
                <w:rFonts w:ascii="Arial" w:hAnsi="Arial" w:cs="Arial"/>
                <w:sz w:val="24"/>
                <w:szCs w:val="24"/>
              </w:rPr>
            </w:pPr>
            <w:r>
              <w:rPr>
                <w:rFonts w:ascii="Arial" w:hAnsi="Arial" w:cs="Arial"/>
                <w:sz w:val="24"/>
                <w:szCs w:val="24"/>
              </w:rPr>
              <w:t>5</w:t>
            </w:r>
          </w:p>
        </w:tc>
        <w:tc>
          <w:tcPr>
            <w:tcW w:w="1269" w:type="dxa"/>
            <w:gridSpan w:val="2"/>
            <w:shd w:val="clear" w:color="auto" w:fill="D9E2F3" w:themeFill="accent1" w:themeFillTint="33"/>
          </w:tcPr>
          <w:p w:rsidR="002C464E" w:rsidRPr="00834617" w:rsidRDefault="00A53A91" w:rsidP="00834617">
            <w:pPr>
              <w:jc w:val="center"/>
              <w:rPr>
                <w:rFonts w:ascii="Arial" w:hAnsi="Arial" w:cs="Arial"/>
                <w:sz w:val="24"/>
                <w:szCs w:val="24"/>
              </w:rPr>
            </w:pPr>
            <w:r>
              <w:rPr>
                <w:rFonts w:ascii="Arial" w:hAnsi="Arial" w:cs="Arial"/>
                <w:sz w:val="24"/>
                <w:szCs w:val="24"/>
              </w:rPr>
              <w:t>1</w:t>
            </w:r>
          </w:p>
        </w:tc>
        <w:tc>
          <w:tcPr>
            <w:tcW w:w="1159" w:type="dxa"/>
            <w:gridSpan w:val="2"/>
            <w:shd w:val="clear" w:color="auto" w:fill="D9E2F3" w:themeFill="accent1" w:themeFillTint="33"/>
          </w:tcPr>
          <w:p w:rsidR="002C464E" w:rsidRPr="00834617" w:rsidRDefault="00A53A91" w:rsidP="00834617">
            <w:pPr>
              <w:jc w:val="center"/>
              <w:rPr>
                <w:rFonts w:ascii="Arial" w:hAnsi="Arial" w:cs="Arial"/>
                <w:sz w:val="24"/>
                <w:szCs w:val="24"/>
              </w:rPr>
            </w:pPr>
            <w:r>
              <w:rPr>
                <w:rFonts w:ascii="Arial" w:hAnsi="Arial" w:cs="Arial"/>
                <w:sz w:val="24"/>
                <w:szCs w:val="24"/>
              </w:rPr>
              <w:t>1</w:t>
            </w:r>
          </w:p>
        </w:tc>
        <w:tc>
          <w:tcPr>
            <w:tcW w:w="1170" w:type="dxa"/>
            <w:shd w:val="clear" w:color="auto" w:fill="D9E2F3" w:themeFill="accent1" w:themeFillTint="33"/>
          </w:tcPr>
          <w:p w:rsidR="002C464E" w:rsidRPr="00834617" w:rsidRDefault="004F3064" w:rsidP="00834617">
            <w:pPr>
              <w:jc w:val="center"/>
              <w:rPr>
                <w:rFonts w:ascii="Arial" w:hAnsi="Arial" w:cs="Arial"/>
                <w:sz w:val="24"/>
                <w:szCs w:val="24"/>
              </w:rPr>
            </w:pPr>
            <w:r>
              <w:rPr>
                <w:rFonts w:ascii="Arial" w:hAnsi="Arial" w:cs="Arial"/>
                <w:sz w:val="24"/>
                <w:szCs w:val="24"/>
              </w:rPr>
              <w:t>2</w:t>
            </w:r>
          </w:p>
        </w:tc>
      </w:tr>
      <w:tr w:rsidR="006269D8" w:rsidTr="006269D8">
        <w:trPr>
          <w:trHeight w:val="576"/>
        </w:trPr>
        <w:tc>
          <w:tcPr>
            <w:tcW w:w="2880" w:type="dxa"/>
            <w:gridSpan w:val="2"/>
            <w:shd w:val="clear" w:color="auto" w:fill="D9E2F3" w:themeFill="accent1" w:themeFillTint="33"/>
          </w:tcPr>
          <w:p w:rsidR="004447D1" w:rsidRDefault="004447D1" w:rsidP="0039300A">
            <w:pPr>
              <w:rPr>
                <w:rFonts w:ascii="Arial" w:hAnsi="Arial" w:cs="Arial"/>
                <w:b/>
              </w:rPr>
            </w:pPr>
            <w:r>
              <w:rPr>
                <w:rFonts w:ascii="Arial" w:hAnsi="Arial" w:cs="Arial"/>
                <w:b/>
              </w:rPr>
              <w:t>Black/African-American</w:t>
            </w:r>
          </w:p>
        </w:tc>
        <w:tc>
          <w:tcPr>
            <w:tcW w:w="1167"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990"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815"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1269"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1159"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1170" w:type="dxa"/>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0</w:t>
            </w:r>
          </w:p>
        </w:tc>
      </w:tr>
      <w:tr w:rsidR="006269D8" w:rsidTr="006269D8">
        <w:trPr>
          <w:trHeight w:val="576"/>
        </w:trPr>
        <w:tc>
          <w:tcPr>
            <w:tcW w:w="2880" w:type="dxa"/>
            <w:gridSpan w:val="2"/>
            <w:shd w:val="clear" w:color="auto" w:fill="D9E2F3" w:themeFill="accent1" w:themeFillTint="33"/>
          </w:tcPr>
          <w:p w:rsidR="004447D1" w:rsidRDefault="004447D1" w:rsidP="0039300A">
            <w:pPr>
              <w:rPr>
                <w:rFonts w:ascii="Arial" w:hAnsi="Arial" w:cs="Arial"/>
                <w:b/>
              </w:rPr>
            </w:pPr>
            <w:r>
              <w:rPr>
                <w:rFonts w:ascii="Arial" w:hAnsi="Arial" w:cs="Arial"/>
                <w:b/>
              </w:rPr>
              <w:t>Hispanic/Latino</w:t>
            </w:r>
          </w:p>
        </w:tc>
        <w:tc>
          <w:tcPr>
            <w:tcW w:w="1167"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2</w:t>
            </w:r>
          </w:p>
        </w:tc>
        <w:tc>
          <w:tcPr>
            <w:tcW w:w="990"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815"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2</w:t>
            </w:r>
          </w:p>
        </w:tc>
        <w:tc>
          <w:tcPr>
            <w:tcW w:w="1269"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1</w:t>
            </w:r>
          </w:p>
        </w:tc>
        <w:tc>
          <w:tcPr>
            <w:tcW w:w="1159"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1</w:t>
            </w:r>
          </w:p>
        </w:tc>
        <w:tc>
          <w:tcPr>
            <w:tcW w:w="1170" w:type="dxa"/>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2</w:t>
            </w:r>
          </w:p>
        </w:tc>
      </w:tr>
      <w:tr w:rsidR="006269D8" w:rsidTr="006269D8">
        <w:trPr>
          <w:trHeight w:val="576"/>
        </w:trPr>
        <w:tc>
          <w:tcPr>
            <w:tcW w:w="2880" w:type="dxa"/>
            <w:gridSpan w:val="2"/>
            <w:shd w:val="clear" w:color="auto" w:fill="D9E2F3" w:themeFill="accent1" w:themeFillTint="33"/>
          </w:tcPr>
          <w:p w:rsidR="004447D1" w:rsidRDefault="004447D1" w:rsidP="0039300A">
            <w:pPr>
              <w:rPr>
                <w:rFonts w:ascii="Arial" w:hAnsi="Arial" w:cs="Arial"/>
                <w:b/>
              </w:rPr>
            </w:pPr>
            <w:r>
              <w:rPr>
                <w:rFonts w:ascii="Arial" w:hAnsi="Arial" w:cs="Arial"/>
                <w:b/>
              </w:rPr>
              <w:t>Pacific Islander</w:t>
            </w:r>
          </w:p>
        </w:tc>
        <w:tc>
          <w:tcPr>
            <w:tcW w:w="1167"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990"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815"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1269"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1159"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1170" w:type="dxa"/>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0</w:t>
            </w:r>
          </w:p>
        </w:tc>
      </w:tr>
      <w:tr w:rsidR="006269D8" w:rsidTr="006269D8">
        <w:trPr>
          <w:trHeight w:val="576"/>
        </w:trPr>
        <w:tc>
          <w:tcPr>
            <w:tcW w:w="2880" w:type="dxa"/>
            <w:gridSpan w:val="2"/>
            <w:shd w:val="clear" w:color="auto" w:fill="D9E2F3" w:themeFill="accent1" w:themeFillTint="33"/>
          </w:tcPr>
          <w:p w:rsidR="004447D1" w:rsidRDefault="004447D1" w:rsidP="0039300A">
            <w:pPr>
              <w:rPr>
                <w:rFonts w:ascii="Arial" w:hAnsi="Arial" w:cs="Arial"/>
                <w:b/>
              </w:rPr>
            </w:pPr>
            <w:r>
              <w:rPr>
                <w:rFonts w:ascii="Arial" w:hAnsi="Arial" w:cs="Arial"/>
                <w:b/>
              </w:rPr>
              <w:t>White</w:t>
            </w:r>
          </w:p>
        </w:tc>
        <w:tc>
          <w:tcPr>
            <w:tcW w:w="1167"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157</w:t>
            </w:r>
          </w:p>
        </w:tc>
        <w:tc>
          <w:tcPr>
            <w:tcW w:w="990" w:type="dxa"/>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13</w:t>
            </w:r>
          </w:p>
        </w:tc>
        <w:tc>
          <w:tcPr>
            <w:tcW w:w="815"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1</w:t>
            </w:r>
            <w:r w:rsidR="004F3064">
              <w:rPr>
                <w:rFonts w:ascii="Arial" w:hAnsi="Arial" w:cs="Arial"/>
                <w:sz w:val="24"/>
                <w:szCs w:val="24"/>
              </w:rPr>
              <w:t>70</w:t>
            </w:r>
          </w:p>
        </w:tc>
        <w:tc>
          <w:tcPr>
            <w:tcW w:w="1269" w:type="dxa"/>
            <w:gridSpan w:val="2"/>
            <w:shd w:val="clear" w:color="auto" w:fill="D9E2F3" w:themeFill="accent1" w:themeFillTint="33"/>
          </w:tcPr>
          <w:p w:rsidR="004447D1" w:rsidRPr="00834617" w:rsidRDefault="003E0037" w:rsidP="00834617">
            <w:pPr>
              <w:jc w:val="center"/>
              <w:rPr>
                <w:rFonts w:ascii="Arial" w:hAnsi="Arial" w:cs="Arial"/>
                <w:sz w:val="24"/>
                <w:szCs w:val="24"/>
              </w:rPr>
            </w:pPr>
            <w:r>
              <w:rPr>
                <w:rFonts w:ascii="Arial" w:hAnsi="Arial" w:cs="Arial"/>
                <w:sz w:val="24"/>
                <w:szCs w:val="24"/>
              </w:rPr>
              <w:t>135</w:t>
            </w:r>
          </w:p>
        </w:tc>
        <w:tc>
          <w:tcPr>
            <w:tcW w:w="1159" w:type="dxa"/>
            <w:gridSpan w:val="2"/>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30</w:t>
            </w:r>
          </w:p>
        </w:tc>
        <w:tc>
          <w:tcPr>
            <w:tcW w:w="1170" w:type="dxa"/>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165</w:t>
            </w:r>
          </w:p>
        </w:tc>
      </w:tr>
      <w:tr w:rsidR="006269D8" w:rsidTr="006269D8">
        <w:trPr>
          <w:trHeight w:val="576"/>
        </w:trPr>
        <w:tc>
          <w:tcPr>
            <w:tcW w:w="2880" w:type="dxa"/>
            <w:gridSpan w:val="2"/>
            <w:shd w:val="clear" w:color="auto" w:fill="D9E2F3" w:themeFill="accent1" w:themeFillTint="33"/>
          </w:tcPr>
          <w:p w:rsidR="004447D1" w:rsidRDefault="004447D1" w:rsidP="0039300A">
            <w:pPr>
              <w:rPr>
                <w:rFonts w:ascii="Arial" w:hAnsi="Arial" w:cs="Arial"/>
                <w:b/>
              </w:rPr>
            </w:pPr>
            <w:r>
              <w:rPr>
                <w:rFonts w:ascii="Arial" w:hAnsi="Arial" w:cs="Arial"/>
                <w:b/>
              </w:rPr>
              <w:t>Multi-racial</w:t>
            </w:r>
          </w:p>
        </w:tc>
        <w:tc>
          <w:tcPr>
            <w:tcW w:w="1167"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5</w:t>
            </w:r>
          </w:p>
        </w:tc>
        <w:tc>
          <w:tcPr>
            <w:tcW w:w="990"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3</w:t>
            </w:r>
          </w:p>
        </w:tc>
        <w:tc>
          <w:tcPr>
            <w:tcW w:w="815"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8</w:t>
            </w:r>
          </w:p>
        </w:tc>
        <w:tc>
          <w:tcPr>
            <w:tcW w:w="1269"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3</w:t>
            </w:r>
          </w:p>
        </w:tc>
        <w:tc>
          <w:tcPr>
            <w:tcW w:w="1159"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1170" w:type="dxa"/>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3</w:t>
            </w:r>
          </w:p>
        </w:tc>
      </w:tr>
      <w:tr w:rsidR="006269D8" w:rsidTr="006269D8">
        <w:trPr>
          <w:trHeight w:val="576"/>
        </w:trPr>
        <w:tc>
          <w:tcPr>
            <w:tcW w:w="2880" w:type="dxa"/>
            <w:gridSpan w:val="2"/>
            <w:shd w:val="clear" w:color="auto" w:fill="D9E2F3" w:themeFill="accent1" w:themeFillTint="33"/>
          </w:tcPr>
          <w:p w:rsidR="004447D1" w:rsidRDefault="004447D1" w:rsidP="0039300A">
            <w:pPr>
              <w:rPr>
                <w:rFonts w:ascii="Arial" w:hAnsi="Arial" w:cs="Arial"/>
                <w:b/>
              </w:rPr>
            </w:pPr>
            <w:r>
              <w:rPr>
                <w:rFonts w:ascii="Arial" w:hAnsi="Arial" w:cs="Arial"/>
                <w:b/>
              </w:rPr>
              <w:lastRenderedPageBreak/>
              <w:t xml:space="preserve">Other </w:t>
            </w:r>
          </w:p>
        </w:tc>
        <w:tc>
          <w:tcPr>
            <w:tcW w:w="1167"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1</w:t>
            </w:r>
          </w:p>
        </w:tc>
        <w:tc>
          <w:tcPr>
            <w:tcW w:w="990" w:type="dxa"/>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0</w:t>
            </w:r>
          </w:p>
        </w:tc>
        <w:tc>
          <w:tcPr>
            <w:tcW w:w="815" w:type="dxa"/>
            <w:gridSpan w:val="2"/>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1</w:t>
            </w:r>
          </w:p>
        </w:tc>
        <w:tc>
          <w:tcPr>
            <w:tcW w:w="1269"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1</w:t>
            </w:r>
          </w:p>
        </w:tc>
        <w:tc>
          <w:tcPr>
            <w:tcW w:w="1159"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1170" w:type="dxa"/>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1</w:t>
            </w:r>
          </w:p>
        </w:tc>
      </w:tr>
      <w:tr w:rsidR="006269D8" w:rsidTr="006269D8">
        <w:trPr>
          <w:trHeight w:val="576"/>
        </w:trPr>
        <w:tc>
          <w:tcPr>
            <w:tcW w:w="2880" w:type="dxa"/>
            <w:gridSpan w:val="2"/>
            <w:shd w:val="clear" w:color="auto" w:fill="D9E2F3" w:themeFill="accent1" w:themeFillTint="33"/>
          </w:tcPr>
          <w:p w:rsidR="004447D1" w:rsidRDefault="004447D1" w:rsidP="0039300A">
            <w:pPr>
              <w:rPr>
                <w:rFonts w:ascii="Arial" w:hAnsi="Arial" w:cs="Arial"/>
                <w:b/>
              </w:rPr>
            </w:pPr>
            <w:r>
              <w:rPr>
                <w:rFonts w:ascii="Arial" w:hAnsi="Arial" w:cs="Arial"/>
                <w:b/>
              </w:rPr>
              <w:t>Unknown</w:t>
            </w:r>
          </w:p>
        </w:tc>
        <w:tc>
          <w:tcPr>
            <w:tcW w:w="1167"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14</w:t>
            </w:r>
          </w:p>
        </w:tc>
        <w:tc>
          <w:tcPr>
            <w:tcW w:w="990"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0</w:t>
            </w:r>
          </w:p>
        </w:tc>
        <w:tc>
          <w:tcPr>
            <w:tcW w:w="815"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14</w:t>
            </w:r>
          </w:p>
        </w:tc>
        <w:tc>
          <w:tcPr>
            <w:tcW w:w="1269"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7</w:t>
            </w:r>
          </w:p>
        </w:tc>
        <w:tc>
          <w:tcPr>
            <w:tcW w:w="1159" w:type="dxa"/>
            <w:gridSpan w:val="2"/>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8</w:t>
            </w:r>
          </w:p>
        </w:tc>
        <w:tc>
          <w:tcPr>
            <w:tcW w:w="1170" w:type="dxa"/>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15</w:t>
            </w:r>
          </w:p>
        </w:tc>
      </w:tr>
      <w:tr w:rsidR="006269D8" w:rsidTr="006269D8">
        <w:trPr>
          <w:trHeight w:val="576"/>
        </w:trPr>
        <w:tc>
          <w:tcPr>
            <w:tcW w:w="2880" w:type="dxa"/>
            <w:gridSpan w:val="2"/>
            <w:shd w:val="clear" w:color="auto" w:fill="D9E2F3" w:themeFill="accent1" w:themeFillTint="33"/>
          </w:tcPr>
          <w:p w:rsidR="004447D1" w:rsidRDefault="004447D1" w:rsidP="0039300A">
            <w:pPr>
              <w:rPr>
                <w:rFonts w:ascii="Arial" w:hAnsi="Arial" w:cs="Arial"/>
                <w:b/>
              </w:rPr>
            </w:pPr>
            <w:r>
              <w:rPr>
                <w:rFonts w:ascii="Arial" w:hAnsi="Arial" w:cs="Arial"/>
                <w:b/>
              </w:rPr>
              <w:t>Total</w:t>
            </w:r>
          </w:p>
        </w:tc>
        <w:tc>
          <w:tcPr>
            <w:tcW w:w="1167"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198</w:t>
            </w:r>
          </w:p>
        </w:tc>
        <w:tc>
          <w:tcPr>
            <w:tcW w:w="990" w:type="dxa"/>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1</w:t>
            </w:r>
            <w:r w:rsidR="004F3064">
              <w:rPr>
                <w:rFonts w:ascii="Arial" w:hAnsi="Arial" w:cs="Arial"/>
                <w:sz w:val="24"/>
                <w:szCs w:val="24"/>
              </w:rPr>
              <w:t>6</w:t>
            </w:r>
          </w:p>
        </w:tc>
        <w:tc>
          <w:tcPr>
            <w:tcW w:w="815" w:type="dxa"/>
            <w:gridSpan w:val="2"/>
            <w:shd w:val="clear" w:color="auto" w:fill="D9E2F3" w:themeFill="accent1" w:themeFillTint="33"/>
          </w:tcPr>
          <w:p w:rsidR="004447D1" w:rsidRPr="00834617" w:rsidRDefault="00A53A91" w:rsidP="00834617">
            <w:pPr>
              <w:jc w:val="center"/>
              <w:rPr>
                <w:rFonts w:ascii="Arial" w:hAnsi="Arial" w:cs="Arial"/>
                <w:sz w:val="24"/>
                <w:szCs w:val="24"/>
              </w:rPr>
            </w:pPr>
            <w:r>
              <w:rPr>
                <w:rFonts w:ascii="Arial" w:hAnsi="Arial" w:cs="Arial"/>
                <w:sz w:val="24"/>
                <w:szCs w:val="24"/>
              </w:rPr>
              <w:t>2</w:t>
            </w:r>
            <w:r w:rsidR="004F3064">
              <w:rPr>
                <w:rFonts w:ascii="Arial" w:hAnsi="Arial" w:cs="Arial"/>
                <w:sz w:val="24"/>
                <w:szCs w:val="24"/>
              </w:rPr>
              <w:t>14</w:t>
            </w:r>
          </w:p>
        </w:tc>
        <w:tc>
          <w:tcPr>
            <w:tcW w:w="1269" w:type="dxa"/>
            <w:gridSpan w:val="2"/>
            <w:shd w:val="clear" w:color="auto" w:fill="D9E2F3" w:themeFill="accent1" w:themeFillTint="33"/>
          </w:tcPr>
          <w:p w:rsidR="00A53A91" w:rsidRPr="00834617" w:rsidRDefault="00A53A91" w:rsidP="00A53A91">
            <w:pPr>
              <w:jc w:val="center"/>
              <w:rPr>
                <w:rFonts w:ascii="Arial" w:hAnsi="Arial" w:cs="Arial"/>
                <w:sz w:val="24"/>
                <w:szCs w:val="24"/>
              </w:rPr>
            </w:pPr>
            <w:r>
              <w:rPr>
                <w:rFonts w:ascii="Arial" w:hAnsi="Arial" w:cs="Arial"/>
                <w:sz w:val="24"/>
                <w:szCs w:val="24"/>
              </w:rPr>
              <w:t>1</w:t>
            </w:r>
            <w:r w:rsidR="003E0037">
              <w:rPr>
                <w:rFonts w:ascii="Arial" w:hAnsi="Arial" w:cs="Arial"/>
                <w:sz w:val="24"/>
                <w:szCs w:val="24"/>
              </w:rPr>
              <w:t>56</w:t>
            </w:r>
          </w:p>
        </w:tc>
        <w:tc>
          <w:tcPr>
            <w:tcW w:w="1159" w:type="dxa"/>
            <w:gridSpan w:val="2"/>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4</w:t>
            </w:r>
            <w:r w:rsidR="00A53A91">
              <w:rPr>
                <w:rFonts w:ascii="Arial" w:hAnsi="Arial" w:cs="Arial"/>
                <w:sz w:val="24"/>
                <w:szCs w:val="24"/>
              </w:rPr>
              <w:t>1</w:t>
            </w:r>
          </w:p>
        </w:tc>
        <w:tc>
          <w:tcPr>
            <w:tcW w:w="1170" w:type="dxa"/>
            <w:shd w:val="clear" w:color="auto" w:fill="D9E2F3" w:themeFill="accent1" w:themeFillTint="33"/>
          </w:tcPr>
          <w:p w:rsidR="004447D1" w:rsidRPr="00834617" w:rsidRDefault="004F3064" w:rsidP="00834617">
            <w:pPr>
              <w:jc w:val="center"/>
              <w:rPr>
                <w:rFonts w:ascii="Arial" w:hAnsi="Arial" w:cs="Arial"/>
                <w:sz w:val="24"/>
                <w:szCs w:val="24"/>
              </w:rPr>
            </w:pPr>
            <w:r>
              <w:rPr>
                <w:rFonts w:ascii="Arial" w:hAnsi="Arial" w:cs="Arial"/>
                <w:sz w:val="24"/>
                <w:szCs w:val="24"/>
              </w:rPr>
              <w:t>197</w:t>
            </w:r>
          </w:p>
        </w:tc>
      </w:tr>
      <w:tr w:rsidR="006269D8" w:rsidTr="006269D8">
        <w:trPr>
          <w:trHeight w:val="576"/>
        </w:trPr>
        <w:tc>
          <w:tcPr>
            <w:tcW w:w="2880" w:type="dxa"/>
            <w:gridSpan w:val="2"/>
            <w:vMerge w:val="restart"/>
            <w:shd w:val="clear" w:color="auto" w:fill="8EAADB" w:themeFill="accent1" w:themeFillTint="99"/>
          </w:tcPr>
          <w:p w:rsidR="004F3064" w:rsidRPr="006269D8" w:rsidRDefault="004F3064" w:rsidP="0039300A">
            <w:pPr>
              <w:rPr>
                <w:rFonts w:ascii="Arial" w:hAnsi="Arial" w:cs="Arial"/>
                <w:b/>
                <w:color w:val="FFFFFF" w:themeColor="background1"/>
                <w:sz w:val="24"/>
                <w:szCs w:val="24"/>
              </w:rPr>
            </w:pPr>
            <w:r w:rsidRPr="006269D8">
              <w:rPr>
                <w:rFonts w:ascii="Arial" w:hAnsi="Arial" w:cs="Arial"/>
                <w:b/>
                <w:color w:val="FFFFFF" w:themeColor="background1"/>
                <w:sz w:val="24"/>
                <w:szCs w:val="24"/>
              </w:rPr>
              <w:t>Primary Language</w:t>
            </w:r>
          </w:p>
        </w:tc>
        <w:tc>
          <w:tcPr>
            <w:tcW w:w="2972" w:type="dxa"/>
            <w:gridSpan w:val="4"/>
            <w:shd w:val="clear" w:color="auto" w:fill="8EAADB" w:themeFill="accent1" w:themeFillTint="99"/>
          </w:tcPr>
          <w:p w:rsidR="004F3064" w:rsidRPr="006269D8" w:rsidRDefault="004F3064" w:rsidP="00834617">
            <w:pPr>
              <w:jc w:val="center"/>
              <w:rPr>
                <w:rFonts w:ascii="Arial" w:hAnsi="Arial" w:cs="Arial"/>
                <w:b/>
                <w:color w:val="FFFFFF" w:themeColor="background1"/>
                <w:sz w:val="24"/>
                <w:szCs w:val="24"/>
              </w:rPr>
            </w:pPr>
            <w:r w:rsidRPr="006269D8">
              <w:rPr>
                <w:rFonts w:ascii="Arial" w:hAnsi="Arial" w:cs="Arial"/>
                <w:b/>
                <w:color w:val="FFFFFF" w:themeColor="background1"/>
                <w:sz w:val="24"/>
                <w:szCs w:val="24"/>
              </w:rPr>
              <w:t>Children Age 0-5</w:t>
            </w:r>
          </w:p>
        </w:tc>
        <w:tc>
          <w:tcPr>
            <w:tcW w:w="3598" w:type="dxa"/>
            <w:gridSpan w:val="5"/>
            <w:shd w:val="clear" w:color="auto" w:fill="8EAADB" w:themeFill="accent1" w:themeFillTint="99"/>
          </w:tcPr>
          <w:p w:rsidR="004F3064" w:rsidRPr="006269D8" w:rsidRDefault="004F3064" w:rsidP="00834617">
            <w:pPr>
              <w:jc w:val="center"/>
              <w:rPr>
                <w:rFonts w:ascii="Arial" w:hAnsi="Arial" w:cs="Arial"/>
                <w:b/>
                <w:color w:val="FFFFFF" w:themeColor="background1"/>
                <w:sz w:val="24"/>
                <w:szCs w:val="24"/>
              </w:rPr>
            </w:pPr>
            <w:r w:rsidRPr="006269D8">
              <w:rPr>
                <w:rFonts w:ascii="Arial" w:hAnsi="Arial" w:cs="Arial"/>
                <w:b/>
                <w:color w:val="FFFFFF" w:themeColor="background1"/>
                <w:sz w:val="24"/>
                <w:szCs w:val="24"/>
              </w:rPr>
              <w:t>Parents/Caregivers/Guardians</w:t>
            </w:r>
          </w:p>
        </w:tc>
      </w:tr>
      <w:tr w:rsidR="006269D8" w:rsidTr="006269D8">
        <w:trPr>
          <w:trHeight w:val="576"/>
        </w:trPr>
        <w:tc>
          <w:tcPr>
            <w:tcW w:w="2880" w:type="dxa"/>
            <w:gridSpan w:val="2"/>
            <w:vMerge/>
            <w:shd w:val="clear" w:color="auto" w:fill="8EAADB" w:themeFill="accent1" w:themeFillTint="99"/>
          </w:tcPr>
          <w:p w:rsidR="004F3064" w:rsidRDefault="004F3064" w:rsidP="0039300A">
            <w:pPr>
              <w:rPr>
                <w:rFonts w:ascii="Arial" w:hAnsi="Arial" w:cs="Arial"/>
                <w:b/>
              </w:rPr>
            </w:pPr>
          </w:p>
        </w:tc>
        <w:tc>
          <w:tcPr>
            <w:tcW w:w="1167" w:type="dxa"/>
            <w:shd w:val="clear" w:color="auto" w:fill="8EAADB" w:themeFill="accent1" w:themeFillTint="99"/>
          </w:tcPr>
          <w:p w:rsidR="004F3064" w:rsidRPr="006269D8" w:rsidRDefault="006269D8" w:rsidP="00834617">
            <w:pPr>
              <w:jc w:val="center"/>
              <w:rPr>
                <w:rFonts w:ascii="Arial" w:hAnsi="Arial" w:cs="Arial"/>
                <w:b/>
                <w:color w:val="FFFFFF" w:themeColor="background1"/>
              </w:rPr>
            </w:pPr>
            <w:r w:rsidRPr="006269D8">
              <w:rPr>
                <w:rFonts w:ascii="Arial" w:hAnsi="Arial" w:cs="Arial"/>
                <w:b/>
                <w:color w:val="FFFFFF" w:themeColor="background1"/>
              </w:rPr>
              <w:t>School Readiness</w:t>
            </w:r>
          </w:p>
        </w:tc>
        <w:tc>
          <w:tcPr>
            <w:tcW w:w="990" w:type="dxa"/>
            <w:shd w:val="clear" w:color="auto" w:fill="8EAADB" w:themeFill="accent1" w:themeFillTint="99"/>
          </w:tcPr>
          <w:p w:rsidR="004F3064" w:rsidRPr="006269D8" w:rsidRDefault="006269D8" w:rsidP="00834617">
            <w:pPr>
              <w:jc w:val="center"/>
              <w:rPr>
                <w:rFonts w:ascii="Arial" w:hAnsi="Arial" w:cs="Arial"/>
                <w:b/>
                <w:color w:val="FFFFFF" w:themeColor="background1"/>
              </w:rPr>
            </w:pPr>
            <w:r w:rsidRPr="006269D8">
              <w:rPr>
                <w:rFonts w:ascii="Arial" w:hAnsi="Arial" w:cs="Arial"/>
                <w:b/>
                <w:color w:val="FFFFFF" w:themeColor="background1"/>
              </w:rPr>
              <w:t>Parent Nursery School</w:t>
            </w:r>
          </w:p>
        </w:tc>
        <w:tc>
          <w:tcPr>
            <w:tcW w:w="815" w:type="dxa"/>
            <w:gridSpan w:val="2"/>
            <w:shd w:val="clear" w:color="auto" w:fill="8EAADB" w:themeFill="accent1" w:themeFillTint="99"/>
          </w:tcPr>
          <w:p w:rsidR="004F3064" w:rsidRPr="006269D8" w:rsidRDefault="006269D8" w:rsidP="00834617">
            <w:pPr>
              <w:jc w:val="center"/>
              <w:rPr>
                <w:rFonts w:ascii="Arial" w:hAnsi="Arial" w:cs="Arial"/>
                <w:b/>
                <w:color w:val="FFFFFF" w:themeColor="background1"/>
              </w:rPr>
            </w:pPr>
            <w:r w:rsidRPr="006269D8">
              <w:rPr>
                <w:rFonts w:ascii="Arial" w:hAnsi="Arial" w:cs="Arial"/>
                <w:b/>
                <w:color w:val="FFFFFF" w:themeColor="background1"/>
              </w:rPr>
              <w:t>Total</w:t>
            </w:r>
          </w:p>
        </w:tc>
        <w:tc>
          <w:tcPr>
            <w:tcW w:w="1258" w:type="dxa"/>
            <w:shd w:val="clear" w:color="auto" w:fill="8EAADB" w:themeFill="accent1" w:themeFillTint="99"/>
          </w:tcPr>
          <w:p w:rsidR="004F3064" w:rsidRPr="006269D8" w:rsidRDefault="006269D8" w:rsidP="00834617">
            <w:pPr>
              <w:jc w:val="center"/>
              <w:rPr>
                <w:rFonts w:ascii="Arial" w:hAnsi="Arial" w:cs="Arial"/>
                <w:b/>
                <w:color w:val="FFFFFF" w:themeColor="background1"/>
              </w:rPr>
            </w:pPr>
            <w:r w:rsidRPr="006269D8">
              <w:rPr>
                <w:rFonts w:ascii="Arial" w:hAnsi="Arial" w:cs="Arial"/>
                <w:b/>
                <w:color w:val="FFFFFF" w:themeColor="background1"/>
              </w:rPr>
              <w:t>School Readiness</w:t>
            </w:r>
          </w:p>
        </w:tc>
        <w:tc>
          <w:tcPr>
            <w:tcW w:w="1170" w:type="dxa"/>
            <w:gridSpan w:val="3"/>
            <w:shd w:val="clear" w:color="auto" w:fill="8EAADB" w:themeFill="accent1" w:themeFillTint="99"/>
          </w:tcPr>
          <w:p w:rsidR="004F3064" w:rsidRPr="006269D8" w:rsidRDefault="006269D8" w:rsidP="00834617">
            <w:pPr>
              <w:jc w:val="center"/>
              <w:rPr>
                <w:rFonts w:ascii="Arial" w:hAnsi="Arial" w:cs="Arial"/>
                <w:b/>
                <w:color w:val="FFFFFF" w:themeColor="background1"/>
              </w:rPr>
            </w:pPr>
            <w:r w:rsidRPr="006269D8">
              <w:rPr>
                <w:rFonts w:ascii="Arial" w:hAnsi="Arial" w:cs="Arial"/>
                <w:b/>
                <w:color w:val="FFFFFF" w:themeColor="background1"/>
              </w:rPr>
              <w:t xml:space="preserve">Parent Nursery School </w:t>
            </w:r>
          </w:p>
        </w:tc>
        <w:tc>
          <w:tcPr>
            <w:tcW w:w="1170" w:type="dxa"/>
            <w:shd w:val="clear" w:color="auto" w:fill="8EAADB" w:themeFill="accent1" w:themeFillTint="99"/>
          </w:tcPr>
          <w:p w:rsidR="004F3064" w:rsidRPr="006269D8" w:rsidRDefault="006269D8" w:rsidP="00834617">
            <w:pPr>
              <w:jc w:val="center"/>
              <w:rPr>
                <w:rFonts w:ascii="Arial" w:hAnsi="Arial" w:cs="Arial"/>
                <w:b/>
                <w:color w:val="FFFFFF" w:themeColor="background1"/>
              </w:rPr>
            </w:pPr>
            <w:r w:rsidRPr="006269D8">
              <w:rPr>
                <w:rFonts w:ascii="Arial" w:hAnsi="Arial" w:cs="Arial"/>
                <w:b/>
                <w:color w:val="FFFFFF" w:themeColor="background1"/>
              </w:rPr>
              <w:t>Total</w:t>
            </w:r>
          </w:p>
        </w:tc>
      </w:tr>
      <w:tr w:rsidR="006269D8" w:rsidTr="006269D8">
        <w:trPr>
          <w:trHeight w:val="617"/>
        </w:trPr>
        <w:tc>
          <w:tcPr>
            <w:tcW w:w="2880" w:type="dxa"/>
            <w:gridSpan w:val="2"/>
            <w:shd w:val="clear" w:color="auto" w:fill="D9E2F3" w:themeFill="accent1" w:themeFillTint="33"/>
          </w:tcPr>
          <w:p w:rsidR="004F3064" w:rsidRDefault="006269D8" w:rsidP="0039300A">
            <w:pPr>
              <w:rPr>
                <w:rFonts w:ascii="Arial" w:hAnsi="Arial" w:cs="Arial"/>
                <w:b/>
              </w:rPr>
            </w:pPr>
            <w:r>
              <w:rPr>
                <w:rFonts w:ascii="Arial" w:hAnsi="Arial" w:cs="Arial"/>
                <w:b/>
              </w:rPr>
              <w:t>English</w:t>
            </w:r>
          </w:p>
        </w:tc>
        <w:tc>
          <w:tcPr>
            <w:tcW w:w="1167" w:type="dxa"/>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197</w:t>
            </w:r>
          </w:p>
        </w:tc>
        <w:tc>
          <w:tcPr>
            <w:tcW w:w="990" w:type="dxa"/>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15</w:t>
            </w:r>
          </w:p>
        </w:tc>
        <w:tc>
          <w:tcPr>
            <w:tcW w:w="815" w:type="dxa"/>
            <w:gridSpan w:val="2"/>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212</w:t>
            </w:r>
          </w:p>
        </w:tc>
        <w:tc>
          <w:tcPr>
            <w:tcW w:w="1269" w:type="dxa"/>
            <w:gridSpan w:val="2"/>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150</w:t>
            </w:r>
          </w:p>
        </w:tc>
        <w:tc>
          <w:tcPr>
            <w:tcW w:w="1159" w:type="dxa"/>
            <w:gridSpan w:val="2"/>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40</w:t>
            </w:r>
          </w:p>
        </w:tc>
        <w:tc>
          <w:tcPr>
            <w:tcW w:w="1170" w:type="dxa"/>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190</w:t>
            </w:r>
          </w:p>
        </w:tc>
      </w:tr>
      <w:tr w:rsidR="006269D8" w:rsidTr="006269D8">
        <w:trPr>
          <w:trHeight w:val="617"/>
        </w:trPr>
        <w:tc>
          <w:tcPr>
            <w:tcW w:w="2880" w:type="dxa"/>
            <w:gridSpan w:val="2"/>
            <w:shd w:val="clear" w:color="auto" w:fill="D9E2F3" w:themeFill="accent1" w:themeFillTint="33"/>
          </w:tcPr>
          <w:p w:rsidR="004F3064" w:rsidRDefault="006269D8" w:rsidP="0039300A">
            <w:pPr>
              <w:rPr>
                <w:rFonts w:ascii="Arial" w:hAnsi="Arial" w:cs="Arial"/>
                <w:b/>
              </w:rPr>
            </w:pPr>
            <w:r>
              <w:rPr>
                <w:rFonts w:ascii="Arial" w:hAnsi="Arial" w:cs="Arial"/>
                <w:b/>
              </w:rPr>
              <w:t>Spanish</w:t>
            </w:r>
          </w:p>
        </w:tc>
        <w:tc>
          <w:tcPr>
            <w:tcW w:w="1167" w:type="dxa"/>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0</w:t>
            </w:r>
          </w:p>
        </w:tc>
        <w:tc>
          <w:tcPr>
            <w:tcW w:w="990" w:type="dxa"/>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1</w:t>
            </w:r>
          </w:p>
        </w:tc>
        <w:tc>
          <w:tcPr>
            <w:tcW w:w="815" w:type="dxa"/>
            <w:gridSpan w:val="2"/>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1</w:t>
            </w:r>
          </w:p>
        </w:tc>
        <w:tc>
          <w:tcPr>
            <w:tcW w:w="1269" w:type="dxa"/>
            <w:gridSpan w:val="2"/>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1</w:t>
            </w:r>
          </w:p>
        </w:tc>
        <w:tc>
          <w:tcPr>
            <w:tcW w:w="1159" w:type="dxa"/>
            <w:gridSpan w:val="2"/>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1</w:t>
            </w:r>
          </w:p>
        </w:tc>
        <w:tc>
          <w:tcPr>
            <w:tcW w:w="1170" w:type="dxa"/>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2</w:t>
            </w:r>
          </w:p>
        </w:tc>
      </w:tr>
      <w:tr w:rsidR="006269D8" w:rsidTr="006269D8">
        <w:trPr>
          <w:trHeight w:val="618"/>
        </w:trPr>
        <w:tc>
          <w:tcPr>
            <w:tcW w:w="2880" w:type="dxa"/>
            <w:gridSpan w:val="2"/>
            <w:shd w:val="clear" w:color="auto" w:fill="D9E2F3" w:themeFill="accent1" w:themeFillTint="33"/>
          </w:tcPr>
          <w:p w:rsidR="004F3064" w:rsidRDefault="006269D8" w:rsidP="0039300A">
            <w:pPr>
              <w:rPr>
                <w:rFonts w:ascii="Arial" w:hAnsi="Arial" w:cs="Arial"/>
                <w:b/>
              </w:rPr>
            </w:pPr>
            <w:r>
              <w:rPr>
                <w:rFonts w:ascii="Arial" w:hAnsi="Arial" w:cs="Arial"/>
                <w:b/>
              </w:rPr>
              <w:t>Other</w:t>
            </w:r>
          </w:p>
        </w:tc>
        <w:tc>
          <w:tcPr>
            <w:tcW w:w="1167" w:type="dxa"/>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1</w:t>
            </w:r>
          </w:p>
        </w:tc>
        <w:tc>
          <w:tcPr>
            <w:tcW w:w="990" w:type="dxa"/>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0</w:t>
            </w:r>
          </w:p>
        </w:tc>
        <w:tc>
          <w:tcPr>
            <w:tcW w:w="815" w:type="dxa"/>
            <w:gridSpan w:val="2"/>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1</w:t>
            </w:r>
          </w:p>
        </w:tc>
        <w:tc>
          <w:tcPr>
            <w:tcW w:w="1269" w:type="dxa"/>
            <w:gridSpan w:val="2"/>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5</w:t>
            </w:r>
          </w:p>
        </w:tc>
        <w:tc>
          <w:tcPr>
            <w:tcW w:w="1159" w:type="dxa"/>
            <w:gridSpan w:val="2"/>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41</w:t>
            </w:r>
          </w:p>
        </w:tc>
        <w:tc>
          <w:tcPr>
            <w:tcW w:w="1170" w:type="dxa"/>
            <w:shd w:val="clear" w:color="auto" w:fill="D9E2F3" w:themeFill="accent1" w:themeFillTint="33"/>
          </w:tcPr>
          <w:p w:rsidR="004F3064" w:rsidRDefault="006269D8" w:rsidP="00834617">
            <w:pPr>
              <w:jc w:val="center"/>
              <w:rPr>
                <w:rFonts w:ascii="Arial" w:hAnsi="Arial" w:cs="Arial"/>
                <w:sz w:val="24"/>
                <w:szCs w:val="24"/>
              </w:rPr>
            </w:pPr>
            <w:r>
              <w:rPr>
                <w:rFonts w:ascii="Arial" w:hAnsi="Arial" w:cs="Arial"/>
                <w:sz w:val="24"/>
                <w:szCs w:val="24"/>
              </w:rPr>
              <w:t>46</w:t>
            </w:r>
          </w:p>
        </w:tc>
      </w:tr>
      <w:bookmarkEnd w:id="5"/>
    </w:tbl>
    <w:p w:rsidR="00790C6B" w:rsidRPr="005B0CA8" w:rsidRDefault="00790C6B" w:rsidP="0039300A">
      <w:pPr>
        <w:rPr>
          <w:rFonts w:ascii="Arial" w:hAnsi="Arial" w:cs="Arial"/>
          <w:b/>
          <w:sz w:val="24"/>
          <w:szCs w:val="24"/>
          <w:u w:val="single"/>
        </w:rPr>
      </w:pPr>
    </w:p>
    <w:p w:rsidR="007D327E" w:rsidRPr="0084351F" w:rsidRDefault="00FA13AA" w:rsidP="005B0CA8">
      <w:pPr>
        <w:ind w:left="-90"/>
        <w:rPr>
          <w:rFonts w:ascii="Arial" w:hAnsi="Arial" w:cs="Arial"/>
          <w:highlight w:val="yellow"/>
        </w:rPr>
      </w:pPr>
      <w:r w:rsidRPr="0084351F">
        <w:rPr>
          <w:rFonts w:ascii="Arial" w:hAnsi="Arial" w:cs="Arial"/>
          <w:b/>
          <w:u w:val="single"/>
        </w:rPr>
        <w:t>Welcome Home Baby Program:</w:t>
      </w:r>
      <w:r w:rsidRPr="0084351F">
        <w:rPr>
          <w:rFonts w:ascii="Arial" w:hAnsi="Arial" w:cs="Arial"/>
        </w:rPr>
        <w:t xml:space="preserve">  </w:t>
      </w:r>
      <w:r w:rsidR="00790C6B" w:rsidRPr="0084351F">
        <w:rPr>
          <w:rFonts w:ascii="Arial" w:hAnsi="Arial" w:cs="Arial"/>
        </w:rPr>
        <w:t xml:space="preserve">This program provides a coordinated continuum of high quality, community-driven home visiting services that promotes maternal infant and early childhood health, safety, development and strong parent-child relationships. </w:t>
      </w:r>
    </w:p>
    <w:tbl>
      <w:tblPr>
        <w:tblStyle w:val="TableGrid"/>
        <w:tblW w:w="9930" w:type="dxa"/>
        <w:tblInd w:w="-185" w:type="dxa"/>
        <w:tblLook w:val="04A0" w:firstRow="1" w:lastRow="0" w:firstColumn="1" w:lastColumn="0" w:noHBand="0" w:noVBand="1"/>
      </w:tblPr>
      <w:tblGrid>
        <w:gridCol w:w="2310"/>
        <w:gridCol w:w="774"/>
        <w:gridCol w:w="3188"/>
        <w:gridCol w:w="3658"/>
      </w:tblGrid>
      <w:tr w:rsidR="007D161C" w:rsidTr="00F75F0C">
        <w:tc>
          <w:tcPr>
            <w:tcW w:w="9930" w:type="dxa"/>
            <w:gridSpan w:val="4"/>
            <w:tcBorders>
              <w:bottom w:val="single" w:sz="4" w:space="0" w:color="auto"/>
            </w:tcBorders>
            <w:shd w:val="clear" w:color="auto" w:fill="auto"/>
          </w:tcPr>
          <w:p w:rsidR="007D161C" w:rsidRPr="00F75F0C" w:rsidRDefault="007D161C" w:rsidP="00F75F0C">
            <w:pPr>
              <w:pStyle w:val="Heading2"/>
              <w:jc w:val="center"/>
              <w:rPr>
                <w:rFonts w:ascii="Arial" w:hAnsi="Arial" w:cs="Arial"/>
                <w:sz w:val="24"/>
                <w:szCs w:val="24"/>
                <w:u w:val="single"/>
              </w:rPr>
            </w:pPr>
            <w:bookmarkStart w:id="6" w:name="_Toc505410212"/>
            <w:r w:rsidRPr="00F75F0C">
              <w:rPr>
                <w:rFonts w:ascii="Arial" w:hAnsi="Arial" w:cs="Arial"/>
                <w:sz w:val="24"/>
                <w:szCs w:val="24"/>
              </w:rPr>
              <w:t>Program Details</w:t>
            </w:r>
            <w:r w:rsidR="002011AB" w:rsidRPr="00F75F0C">
              <w:rPr>
                <w:rFonts w:ascii="Arial" w:hAnsi="Arial" w:cs="Arial"/>
                <w:sz w:val="24"/>
                <w:szCs w:val="24"/>
              </w:rPr>
              <w:t>-</w:t>
            </w:r>
            <w:r w:rsidR="00D06DA7" w:rsidRPr="00F75F0C">
              <w:rPr>
                <w:rFonts w:ascii="Arial" w:hAnsi="Arial" w:cs="Arial"/>
                <w:sz w:val="24"/>
                <w:szCs w:val="24"/>
              </w:rPr>
              <w:t>Family Support Program</w:t>
            </w:r>
            <w:bookmarkEnd w:id="6"/>
          </w:p>
        </w:tc>
      </w:tr>
      <w:tr w:rsidR="007D161C" w:rsidTr="00F75F0C">
        <w:tc>
          <w:tcPr>
            <w:tcW w:w="2310" w:type="dxa"/>
            <w:tcBorders>
              <w:top w:val="single" w:sz="4" w:space="0" w:color="auto"/>
            </w:tcBorders>
            <w:vAlign w:val="center"/>
          </w:tcPr>
          <w:p w:rsidR="007D161C" w:rsidRPr="0039300A" w:rsidRDefault="007D161C" w:rsidP="00C247FD">
            <w:pPr>
              <w:rPr>
                <w:rFonts w:ascii="Arial" w:hAnsi="Arial" w:cs="Arial"/>
                <w:b/>
              </w:rPr>
            </w:pPr>
            <w:r w:rsidRPr="0039300A">
              <w:rPr>
                <w:rFonts w:ascii="Arial" w:hAnsi="Arial" w:cs="Arial"/>
                <w:b/>
              </w:rPr>
              <w:t>Program Name</w:t>
            </w:r>
          </w:p>
        </w:tc>
        <w:tc>
          <w:tcPr>
            <w:tcW w:w="7620" w:type="dxa"/>
            <w:gridSpan w:val="3"/>
            <w:tcBorders>
              <w:top w:val="single" w:sz="4" w:space="0" w:color="auto"/>
            </w:tcBorders>
          </w:tcPr>
          <w:p w:rsidR="007D161C" w:rsidRPr="0039300A" w:rsidRDefault="00790C6B" w:rsidP="00C247FD">
            <w:pPr>
              <w:rPr>
                <w:rFonts w:ascii="Arial" w:hAnsi="Arial" w:cs="Arial"/>
              </w:rPr>
            </w:pPr>
            <w:r>
              <w:rPr>
                <w:rFonts w:ascii="Arial" w:hAnsi="Arial" w:cs="Arial"/>
              </w:rPr>
              <w:t xml:space="preserve">Welcome Home Baby </w:t>
            </w:r>
          </w:p>
        </w:tc>
      </w:tr>
      <w:tr w:rsidR="007D161C" w:rsidTr="00F92F92">
        <w:tc>
          <w:tcPr>
            <w:tcW w:w="2310" w:type="dxa"/>
          </w:tcPr>
          <w:p w:rsidR="007D161C" w:rsidRPr="0039300A" w:rsidRDefault="007D161C" w:rsidP="00C247FD">
            <w:pPr>
              <w:rPr>
                <w:rFonts w:ascii="Arial" w:hAnsi="Arial" w:cs="Arial"/>
                <w:b/>
              </w:rPr>
            </w:pPr>
            <w:r>
              <w:rPr>
                <w:rFonts w:ascii="Arial" w:hAnsi="Arial" w:cs="Arial"/>
                <w:b/>
              </w:rPr>
              <w:t>Grantee Name</w:t>
            </w:r>
          </w:p>
        </w:tc>
        <w:tc>
          <w:tcPr>
            <w:tcW w:w="7620" w:type="dxa"/>
            <w:gridSpan w:val="3"/>
          </w:tcPr>
          <w:p w:rsidR="007D161C" w:rsidRPr="0039300A" w:rsidRDefault="00790C6B" w:rsidP="00C247FD">
            <w:pPr>
              <w:rPr>
                <w:rFonts w:ascii="Arial" w:hAnsi="Arial" w:cs="Arial"/>
              </w:rPr>
            </w:pPr>
            <w:r>
              <w:rPr>
                <w:rFonts w:ascii="Arial" w:hAnsi="Arial" w:cs="Arial"/>
              </w:rPr>
              <w:t>Human Response Network</w:t>
            </w:r>
          </w:p>
        </w:tc>
      </w:tr>
      <w:tr w:rsidR="007D161C" w:rsidTr="00F92F92">
        <w:tc>
          <w:tcPr>
            <w:tcW w:w="2310" w:type="dxa"/>
          </w:tcPr>
          <w:p w:rsidR="007D161C" w:rsidRPr="006B7BD9" w:rsidRDefault="007D161C" w:rsidP="00C247FD">
            <w:pPr>
              <w:rPr>
                <w:rFonts w:ascii="Arial" w:hAnsi="Arial" w:cs="Arial"/>
                <w:b/>
              </w:rPr>
            </w:pPr>
            <w:r>
              <w:rPr>
                <w:rFonts w:ascii="Arial" w:hAnsi="Arial" w:cs="Arial"/>
                <w:b/>
              </w:rPr>
              <w:t>Grant Term</w:t>
            </w:r>
          </w:p>
        </w:tc>
        <w:tc>
          <w:tcPr>
            <w:tcW w:w="7620" w:type="dxa"/>
            <w:gridSpan w:val="3"/>
          </w:tcPr>
          <w:p w:rsidR="007D161C" w:rsidRPr="006B7BD9" w:rsidRDefault="0098036A" w:rsidP="00C247FD">
            <w:pPr>
              <w:rPr>
                <w:rFonts w:ascii="Arial" w:hAnsi="Arial" w:cs="Arial"/>
              </w:rPr>
            </w:pPr>
            <w:r>
              <w:rPr>
                <w:rFonts w:ascii="Arial" w:hAnsi="Arial" w:cs="Arial"/>
              </w:rPr>
              <w:t>July 1, 2015-June 30, 2016</w:t>
            </w:r>
          </w:p>
        </w:tc>
      </w:tr>
      <w:tr w:rsidR="007D161C" w:rsidTr="00F92F92">
        <w:tc>
          <w:tcPr>
            <w:tcW w:w="2310" w:type="dxa"/>
          </w:tcPr>
          <w:p w:rsidR="007D161C" w:rsidRPr="006B7BD9" w:rsidRDefault="006269D8" w:rsidP="00C247FD">
            <w:pPr>
              <w:rPr>
                <w:rFonts w:ascii="Arial" w:hAnsi="Arial" w:cs="Arial"/>
                <w:b/>
              </w:rPr>
            </w:pPr>
            <w:r>
              <w:rPr>
                <w:rFonts w:ascii="Arial" w:hAnsi="Arial" w:cs="Arial"/>
                <w:b/>
              </w:rPr>
              <w:t>Result Type</w:t>
            </w:r>
          </w:p>
        </w:tc>
        <w:tc>
          <w:tcPr>
            <w:tcW w:w="7620" w:type="dxa"/>
            <w:gridSpan w:val="3"/>
          </w:tcPr>
          <w:p w:rsidR="00897CB5" w:rsidRPr="00D553C0" w:rsidRDefault="007D161C" w:rsidP="005B0CA8">
            <w:pPr>
              <w:pStyle w:val="ListParagraph"/>
              <w:numPr>
                <w:ilvl w:val="0"/>
                <w:numId w:val="22"/>
              </w:numPr>
              <w:ind w:left="166" w:hanging="180"/>
              <w:rPr>
                <w:rFonts w:ascii="Arial" w:hAnsi="Arial" w:cs="Arial"/>
              </w:rPr>
            </w:pPr>
            <w:r w:rsidRPr="002F18DD">
              <w:rPr>
                <w:rFonts w:ascii="Arial" w:hAnsi="Arial" w:cs="Arial"/>
              </w:rPr>
              <w:t>Improved Family Functioning</w:t>
            </w:r>
          </w:p>
        </w:tc>
      </w:tr>
      <w:tr w:rsidR="007D161C" w:rsidTr="00F92F92">
        <w:tc>
          <w:tcPr>
            <w:tcW w:w="2310" w:type="dxa"/>
          </w:tcPr>
          <w:p w:rsidR="007D161C" w:rsidRDefault="005B0CA8" w:rsidP="00C247FD">
            <w:pPr>
              <w:rPr>
                <w:rFonts w:ascii="Arial" w:hAnsi="Arial" w:cs="Arial"/>
                <w:b/>
              </w:rPr>
            </w:pPr>
            <w:r>
              <w:rPr>
                <w:rFonts w:ascii="Arial" w:hAnsi="Arial" w:cs="Arial"/>
                <w:b/>
              </w:rPr>
              <w:t>Service Type</w:t>
            </w:r>
          </w:p>
        </w:tc>
        <w:tc>
          <w:tcPr>
            <w:tcW w:w="7620" w:type="dxa"/>
            <w:gridSpan w:val="3"/>
          </w:tcPr>
          <w:p w:rsidR="00897CB5" w:rsidRPr="002F18DD" w:rsidRDefault="005B0CA8" w:rsidP="005B0CA8">
            <w:pPr>
              <w:pStyle w:val="ListParagraph"/>
              <w:numPr>
                <w:ilvl w:val="0"/>
                <w:numId w:val="22"/>
              </w:numPr>
              <w:ind w:left="166" w:hanging="180"/>
              <w:rPr>
                <w:rFonts w:ascii="Arial" w:hAnsi="Arial" w:cs="Arial"/>
              </w:rPr>
            </w:pPr>
            <w:r>
              <w:rPr>
                <w:rFonts w:ascii="Arial" w:hAnsi="Arial" w:cs="Arial"/>
              </w:rPr>
              <w:t>Targeted Intensive Family Support Services</w:t>
            </w:r>
          </w:p>
        </w:tc>
      </w:tr>
      <w:tr w:rsidR="003F30CF" w:rsidTr="00F92F92">
        <w:tc>
          <w:tcPr>
            <w:tcW w:w="2310" w:type="dxa"/>
          </w:tcPr>
          <w:p w:rsidR="003F30CF" w:rsidRDefault="003F30CF" w:rsidP="00C247FD">
            <w:pPr>
              <w:rPr>
                <w:rFonts w:ascii="Arial" w:hAnsi="Arial" w:cs="Arial"/>
                <w:b/>
              </w:rPr>
            </w:pPr>
            <w:r>
              <w:rPr>
                <w:rFonts w:ascii="Arial" w:hAnsi="Arial" w:cs="Arial"/>
                <w:b/>
              </w:rPr>
              <w:t>First 5 Funding</w:t>
            </w:r>
          </w:p>
        </w:tc>
        <w:tc>
          <w:tcPr>
            <w:tcW w:w="7620" w:type="dxa"/>
            <w:gridSpan w:val="3"/>
          </w:tcPr>
          <w:p w:rsidR="003F30CF" w:rsidRDefault="003F30CF" w:rsidP="005B0CA8">
            <w:pPr>
              <w:pStyle w:val="ListParagraph"/>
              <w:numPr>
                <w:ilvl w:val="0"/>
                <w:numId w:val="22"/>
              </w:numPr>
              <w:ind w:left="166" w:hanging="180"/>
              <w:rPr>
                <w:rFonts w:ascii="Arial" w:hAnsi="Arial" w:cs="Arial"/>
              </w:rPr>
            </w:pPr>
            <w:r>
              <w:rPr>
                <w:rFonts w:ascii="Arial" w:hAnsi="Arial" w:cs="Arial"/>
              </w:rPr>
              <w:t>$32,315</w:t>
            </w:r>
          </w:p>
        </w:tc>
      </w:tr>
      <w:tr w:rsidR="003F30CF" w:rsidTr="00F92F92">
        <w:tc>
          <w:tcPr>
            <w:tcW w:w="2310" w:type="dxa"/>
          </w:tcPr>
          <w:p w:rsidR="003F30CF" w:rsidRDefault="003F30CF" w:rsidP="00C247FD">
            <w:pPr>
              <w:rPr>
                <w:rFonts w:ascii="Arial" w:hAnsi="Arial" w:cs="Arial"/>
                <w:b/>
              </w:rPr>
            </w:pPr>
            <w:r>
              <w:rPr>
                <w:rFonts w:ascii="Arial" w:hAnsi="Arial" w:cs="Arial"/>
                <w:b/>
              </w:rPr>
              <w:t>Evaluation Measures</w:t>
            </w:r>
          </w:p>
        </w:tc>
        <w:tc>
          <w:tcPr>
            <w:tcW w:w="7620" w:type="dxa"/>
            <w:gridSpan w:val="3"/>
          </w:tcPr>
          <w:p w:rsidR="003F30CF" w:rsidRPr="00080A1A" w:rsidRDefault="003F30CF" w:rsidP="003F30CF">
            <w:pPr>
              <w:pStyle w:val="ListParagraph"/>
              <w:numPr>
                <w:ilvl w:val="0"/>
                <w:numId w:val="22"/>
              </w:numPr>
              <w:spacing w:before="0" w:after="0" w:line="240" w:lineRule="auto"/>
              <w:ind w:left="186" w:hanging="180"/>
              <w:rPr>
                <w:rFonts w:ascii="Arial" w:hAnsi="Arial" w:cs="Arial"/>
              </w:rPr>
            </w:pPr>
            <w:r>
              <w:rPr>
                <w:rFonts w:ascii="Arial" w:hAnsi="Arial" w:cs="Arial"/>
              </w:rPr>
              <w:t>Progress Reporting by Human Response Network</w:t>
            </w:r>
            <w:r w:rsidRPr="00080A1A">
              <w:rPr>
                <w:rFonts w:ascii="Arial" w:hAnsi="Arial" w:cs="Arial"/>
              </w:rPr>
              <w:t xml:space="preserve"> to First 5 Trinity County</w:t>
            </w:r>
          </w:p>
          <w:p w:rsidR="003F30CF" w:rsidRPr="00080A1A" w:rsidRDefault="003F30CF" w:rsidP="003F30CF">
            <w:pPr>
              <w:pStyle w:val="ListParagraph"/>
              <w:numPr>
                <w:ilvl w:val="0"/>
                <w:numId w:val="22"/>
              </w:numPr>
              <w:spacing w:before="0" w:after="0" w:line="240" w:lineRule="auto"/>
              <w:ind w:left="186" w:hanging="180"/>
              <w:rPr>
                <w:rFonts w:ascii="Arial" w:hAnsi="Arial" w:cs="Arial"/>
              </w:rPr>
            </w:pPr>
            <w:r w:rsidRPr="00080A1A">
              <w:rPr>
                <w:rFonts w:ascii="Arial" w:hAnsi="Arial" w:cs="Arial"/>
              </w:rPr>
              <w:t>Communications with First 5 Trinity County staff and grantees</w:t>
            </w:r>
          </w:p>
          <w:p w:rsidR="003F30CF" w:rsidRDefault="003F30CF" w:rsidP="003F30CF">
            <w:pPr>
              <w:pStyle w:val="ListParagraph"/>
              <w:numPr>
                <w:ilvl w:val="0"/>
                <w:numId w:val="22"/>
              </w:numPr>
              <w:spacing w:before="0" w:after="0" w:line="240" w:lineRule="auto"/>
              <w:ind w:left="186" w:hanging="180"/>
              <w:rPr>
                <w:rFonts w:ascii="Arial" w:hAnsi="Arial" w:cs="Arial"/>
              </w:rPr>
            </w:pPr>
            <w:r w:rsidRPr="00080A1A">
              <w:rPr>
                <w:rFonts w:ascii="Arial" w:hAnsi="Arial" w:cs="Arial"/>
              </w:rPr>
              <w:t>Annual demographic data on populations served by grantees</w:t>
            </w:r>
            <w:r>
              <w:rPr>
                <w:rFonts w:ascii="Arial" w:hAnsi="Arial" w:cs="Arial"/>
              </w:rPr>
              <w:t xml:space="preserve"> to First 5 Trinity County</w:t>
            </w:r>
          </w:p>
          <w:p w:rsidR="003F30CF" w:rsidRDefault="003F30CF" w:rsidP="003F30CF">
            <w:pPr>
              <w:pStyle w:val="ListParagraph"/>
              <w:numPr>
                <w:ilvl w:val="0"/>
                <w:numId w:val="22"/>
              </w:numPr>
              <w:ind w:left="186" w:hanging="180"/>
              <w:rPr>
                <w:rFonts w:ascii="Arial" w:hAnsi="Arial" w:cs="Arial"/>
              </w:rPr>
            </w:pPr>
            <w:r>
              <w:rPr>
                <w:rFonts w:ascii="Arial" w:hAnsi="Arial" w:cs="Arial"/>
              </w:rPr>
              <w:t>Pre and post surveys taken by families/parents demonstrating increased knowledge</w:t>
            </w:r>
          </w:p>
        </w:tc>
      </w:tr>
      <w:tr w:rsidR="007D161C" w:rsidTr="00F92F92">
        <w:tc>
          <w:tcPr>
            <w:tcW w:w="9930" w:type="dxa"/>
            <w:gridSpan w:val="4"/>
            <w:shd w:val="clear" w:color="auto" w:fill="A8D08D" w:themeFill="accent6" w:themeFillTint="99"/>
          </w:tcPr>
          <w:p w:rsidR="007D161C" w:rsidRPr="005B0CA8" w:rsidRDefault="007D161C" w:rsidP="00C247FD">
            <w:pPr>
              <w:jc w:val="center"/>
              <w:rPr>
                <w:rFonts w:ascii="Arial" w:hAnsi="Arial" w:cs="Arial"/>
                <w:b/>
                <w:color w:val="FFFFFF" w:themeColor="background1"/>
                <w:sz w:val="32"/>
                <w:szCs w:val="32"/>
              </w:rPr>
            </w:pPr>
            <w:r w:rsidRPr="005B0CA8">
              <w:rPr>
                <w:rFonts w:ascii="Arial" w:hAnsi="Arial" w:cs="Arial"/>
                <w:b/>
                <w:color w:val="FFFFFF" w:themeColor="background1"/>
                <w:sz w:val="32"/>
                <w:szCs w:val="32"/>
              </w:rPr>
              <w:lastRenderedPageBreak/>
              <w:t>Key Accomplishments</w:t>
            </w:r>
          </w:p>
        </w:tc>
      </w:tr>
      <w:tr w:rsidR="007D161C" w:rsidTr="00F92F92">
        <w:tc>
          <w:tcPr>
            <w:tcW w:w="9930" w:type="dxa"/>
            <w:gridSpan w:val="4"/>
          </w:tcPr>
          <w:p w:rsidR="007D161C" w:rsidRDefault="00076EC0" w:rsidP="00C247FD">
            <w:pPr>
              <w:rPr>
                <w:rFonts w:ascii="Arial" w:hAnsi="Arial" w:cs="Arial"/>
              </w:rPr>
            </w:pPr>
            <w:r>
              <w:rPr>
                <w:rFonts w:ascii="Arial" w:hAnsi="Arial" w:cs="Arial"/>
              </w:rPr>
              <w:t>Human Response Network</w:t>
            </w:r>
            <w:r w:rsidR="007D161C">
              <w:rPr>
                <w:rFonts w:ascii="Arial" w:hAnsi="Arial" w:cs="Arial"/>
              </w:rPr>
              <w:t xml:space="preserve"> achieved key goals at both the community and program levels.  Achievements include:</w:t>
            </w:r>
          </w:p>
          <w:p w:rsidR="007D161C" w:rsidRDefault="0084351F" w:rsidP="00C247FD">
            <w:pPr>
              <w:pStyle w:val="ListParagraph"/>
              <w:numPr>
                <w:ilvl w:val="0"/>
                <w:numId w:val="26"/>
              </w:numPr>
              <w:rPr>
                <w:rFonts w:ascii="Arial" w:hAnsi="Arial" w:cs="Arial"/>
              </w:rPr>
            </w:pPr>
            <w:r>
              <w:rPr>
                <w:rFonts w:ascii="Arial" w:hAnsi="Arial" w:cs="Arial"/>
              </w:rPr>
              <w:t>54</w:t>
            </w:r>
            <w:r w:rsidR="00076EC0" w:rsidRPr="00076EC0">
              <w:rPr>
                <w:rFonts w:ascii="Arial" w:hAnsi="Arial" w:cs="Arial"/>
              </w:rPr>
              <w:t xml:space="preserve"> children and </w:t>
            </w:r>
            <w:r>
              <w:rPr>
                <w:rFonts w:ascii="Arial" w:hAnsi="Arial" w:cs="Arial"/>
              </w:rPr>
              <w:t>62</w:t>
            </w:r>
            <w:r w:rsidR="00115C38">
              <w:rPr>
                <w:rFonts w:ascii="Arial" w:hAnsi="Arial" w:cs="Arial"/>
              </w:rPr>
              <w:t xml:space="preserve"> </w:t>
            </w:r>
            <w:r w:rsidR="00076EC0" w:rsidRPr="00076EC0">
              <w:rPr>
                <w:rFonts w:ascii="Arial" w:hAnsi="Arial" w:cs="Arial"/>
              </w:rPr>
              <w:t>parents</w:t>
            </w:r>
            <w:r w:rsidR="00856E13">
              <w:rPr>
                <w:rFonts w:ascii="Arial" w:hAnsi="Arial" w:cs="Arial"/>
              </w:rPr>
              <w:t>/family members</w:t>
            </w:r>
            <w:r w:rsidR="00076EC0" w:rsidRPr="00076EC0">
              <w:rPr>
                <w:rFonts w:ascii="Arial" w:hAnsi="Arial" w:cs="Arial"/>
              </w:rPr>
              <w:t xml:space="preserve"> </w:t>
            </w:r>
            <w:r>
              <w:rPr>
                <w:rFonts w:ascii="Arial" w:hAnsi="Arial" w:cs="Arial"/>
              </w:rPr>
              <w:t>received early intervention and hone visiting services</w:t>
            </w:r>
          </w:p>
          <w:p w:rsidR="0084351F" w:rsidRPr="00076EC0" w:rsidRDefault="0084351F" w:rsidP="00C247FD">
            <w:pPr>
              <w:pStyle w:val="ListParagraph"/>
              <w:numPr>
                <w:ilvl w:val="0"/>
                <w:numId w:val="26"/>
              </w:numPr>
              <w:rPr>
                <w:rFonts w:ascii="Arial" w:hAnsi="Arial" w:cs="Arial"/>
              </w:rPr>
            </w:pPr>
            <w:r>
              <w:rPr>
                <w:rFonts w:ascii="Arial" w:hAnsi="Arial" w:cs="Arial"/>
              </w:rPr>
              <w:t>40 parents/caregivers received case management, mainstream resources referrals, participated in community/children’s garden projects</w:t>
            </w:r>
          </w:p>
          <w:p w:rsidR="0084351F" w:rsidRPr="0084351F" w:rsidRDefault="0084351F" w:rsidP="0084351F">
            <w:pPr>
              <w:pStyle w:val="ListParagraph"/>
              <w:numPr>
                <w:ilvl w:val="0"/>
                <w:numId w:val="26"/>
              </w:numPr>
              <w:rPr>
                <w:rFonts w:ascii="Arial" w:hAnsi="Arial" w:cs="Arial"/>
                <w:b/>
              </w:rPr>
            </w:pPr>
            <w:r w:rsidRPr="0084351F">
              <w:rPr>
                <w:rFonts w:ascii="Arial" w:hAnsi="Arial" w:cs="Arial"/>
              </w:rPr>
              <w:t>9</w:t>
            </w:r>
            <w:r w:rsidR="00076EC0" w:rsidRPr="0084351F">
              <w:rPr>
                <w:rFonts w:ascii="Arial" w:hAnsi="Arial" w:cs="Arial"/>
              </w:rPr>
              <w:t xml:space="preserve"> pregnant women experience improved prenatal health </w:t>
            </w:r>
          </w:p>
          <w:p w:rsidR="007D161C" w:rsidRPr="0084351F" w:rsidRDefault="0098036A" w:rsidP="0084351F">
            <w:pPr>
              <w:pStyle w:val="ListParagraph"/>
              <w:numPr>
                <w:ilvl w:val="0"/>
                <w:numId w:val="26"/>
              </w:numPr>
              <w:rPr>
                <w:rFonts w:ascii="Arial" w:hAnsi="Arial" w:cs="Arial"/>
                <w:b/>
              </w:rPr>
            </w:pPr>
            <w:r w:rsidRPr="0084351F">
              <w:rPr>
                <w:rFonts w:ascii="Arial" w:hAnsi="Arial" w:cs="Arial"/>
              </w:rPr>
              <w:t>49</w:t>
            </w:r>
            <w:r w:rsidR="00E828C1" w:rsidRPr="0084351F">
              <w:rPr>
                <w:rFonts w:ascii="Arial" w:hAnsi="Arial" w:cs="Arial"/>
              </w:rPr>
              <w:t xml:space="preserve"> infants and young children under age 5 experienced positive social-emotional and cognitive development prepared them for school success</w:t>
            </w:r>
            <w:r w:rsidR="007D161C" w:rsidRPr="0084351F">
              <w:rPr>
                <w:rFonts w:ascii="Arial" w:hAnsi="Arial" w:cs="Arial"/>
              </w:rPr>
              <w:t xml:space="preserve">  </w:t>
            </w:r>
          </w:p>
          <w:p w:rsidR="007D161C" w:rsidRPr="00CE5AB7" w:rsidRDefault="00115C38" w:rsidP="00C247FD">
            <w:pPr>
              <w:pStyle w:val="ListParagraph"/>
              <w:numPr>
                <w:ilvl w:val="0"/>
                <w:numId w:val="26"/>
              </w:numPr>
              <w:rPr>
                <w:rFonts w:ascii="Arial" w:hAnsi="Arial" w:cs="Arial"/>
                <w:b/>
              </w:rPr>
            </w:pPr>
            <w:r>
              <w:rPr>
                <w:rFonts w:ascii="Arial" w:hAnsi="Arial" w:cs="Arial"/>
              </w:rPr>
              <w:t>24</w:t>
            </w:r>
            <w:r w:rsidR="00E828C1">
              <w:rPr>
                <w:rFonts w:ascii="Arial" w:hAnsi="Arial" w:cs="Arial"/>
              </w:rPr>
              <w:t xml:space="preserve"> mothers became attuned to the social-emotional and cognitive needs of their infants and young children</w:t>
            </w:r>
          </w:p>
          <w:p w:rsidR="00CE5AB7" w:rsidRPr="0084351F" w:rsidRDefault="00115C38" w:rsidP="00C247FD">
            <w:pPr>
              <w:pStyle w:val="ListParagraph"/>
              <w:numPr>
                <w:ilvl w:val="0"/>
                <w:numId w:val="26"/>
              </w:numPr>
              <w:rPr>
                <w:rFonts w:ascii="Arial" w:hAnsi="Arial" w:cs="Arial"/>
                <w:b/>
              </w:rPr>
            </w:pPr>
            <w:r>
              <w:rPr>
                <w:rFonts w:ascii="Arial" w:hAnsi="Arial" w:cs="Arial"/>
              </w:rPr>
              <w:t>1</w:t>
            </w:r>
            <w:r w:rsidR="0084351F">
              <w:rPr>
                <w:rFonts w:ascii="Arial" w:hAnsi="Arial" w:cs="Arial"/>
              </w:rPr>
              <w:t>52</w:t>
            </w:r>
            <w:r w:rsidR="00CE5AB7">
              <w:rPr>
                <w:rFonts w:ascii="Arial" w:hAnsi="Arial" w:cs="Arial"/>
              </w:rPr>
              <w:t xml:space="preserve"> home visits occurred</w:t>
            </w:r>
          </w:p>
          <w:p w:rsidR="0084351F" w:rsidRPr="003429AB" w:rsidRDefault="0084351F" w:rsidP="00C247FD">
            <w:pPr>
              <w:pStyle w:val="ListParagraph"/>
              <w:numPr>
                <w:ilvl w:val="0"/>
                <w:numId w:val="26"/>
              </w:numPr>
              <w:rPr>
                <w:rFonts w:ascii="Arial" w:hAnsi="Arial" w:cs="Arial"/>
                <w:b/>
              </w:rPr>
            </w:pPr>
            <w:r>
              <w:rPr>
                <w:rFonts w:ascii="Arial" w:hAnsi="Arial" w:cs="Arial"/>
              </w:rPr>
              <w:t xml:space="preserve">51 families or 82% of existing clients, reported an increase </w:t>
            </w:r>
            <w:r w:rsidR="003429AB">
              <w:rPr>
                <w:rFonts w:ascii="Arial" w:hAnsi="Arial" w:cs="Arial"/>
              </w:rPr>
              <w:t>in</w:t>
            </w:r>
            <w:r>
              <w:rPr>
                <w:rFonts w:ascii="Arial" w:hAnsi="Arial" w:cs="Arial"/>
              </w:rPr>
              <w:t xml:space="preserve"> knowledge of preventative health care practices</w:t>
            </w:r>
            <w:r w:rsidR="003429AB">
              <w:rPr>
                <w:rFonts w:ascii="Arial" w:hAnsi="Arial" w:cs="Arial"/>
              </w:rPr>
              <w:t xml:space="preserve"> </w:t>
            </w:r>
          </w:p>
          <w:p w:rsidR="003429AB" w:rsidRPr="003429AB" w:rsidRDefault="003429AB" w:rsidP="00C247FD">
            <w:pPr>
              <w:pStyle w:val="ListParagraph"/>
              <w:numPr>
                <w:ilvl w:val="0"/>
                <w:numId w:val="26"/>
              </w:numPr>
              <w:rPr>
                <w:rFonts w:ascii="Arial" w:hAnsi="Arial" w:cs="Arial"/>
                <w:b/>
              </w:rPr>
            </w:pPr>
            <w:r>
              <w:rPr>
                <w:rFonts w:ascii="Arial" w:hAnsi="Arial" w:cs="Arial"/>
              </w:rPr>
              <w:t>92% of participants agreed to a more thorough understanding of resources and supports available for their family/child; an increase of 2% over last fiscal year</w:t>
            </w:r>
          </w:p>
          <w:p w:rsidR="003429AB" w:rsidRPr="003429AB" w:rsidRDefault="003429AB" w:rsidP="00C247FD">
            <w:pPr>
              <w:pStyle w:val="ListParagraph"/>
              <w:numPr>
                <w:ilvl w:val="0"/>
                <w:numId w:val="26"/>
              </w:numPr>
              <w:rPr>
                <w:rFonts w:ascii="Arial" w:hAnsi="Arial" w:cs="Arial"/>
              </w:rPr>
            </w:pPr>
            <w:r w:rsidRPr="003429AB">
              <w:rPr>
                <w:rFonts w:ascii="Arial" w:hAnsi="Arial" w:cs="Arial"/>
              </w:rPr>
              <w:t>Approximately</w:t>
            </w:r>
            <w:r>
              <w:rPr>
                <w:rFonts w:ascii="Arial" w:hAnsi="Arial" w:cs="Arial"/>
              </w:rPr>
              <w:t xml:space="preserve"> 98% of children 0-5 and their families-maintained health insurance enrollment and one family was referred to Medi-Cal for health coverage</w:t>
            </w:r>
          </w:p>
          <w:p w:rsidR="00E828C1" w:rsidRPr="00E828C1" w:rsidRDefault="003429AB" w:rsidP="00C247FD">
            <w:pPr>
              <w:pStyle w:val="ListParagraph"/>
              <w:numPr>
                <w:ilvl w:val="0"/>
                <w:numId w:val="26"/>
              </w:numPr>
              <w:rPr>
                <w:rFonts w:ascii="Arial" w:hAnsi="Arial" w:cs="Arial"/>
                <w:b/>
              </w:rPr>
            </w:pPr>
            <w:r>
              <w:rPr>
                <w:rFonts w:ascii="Arial" w:hAnsi="Arial" w:cs="Arial"/>
              </w:rPr>
              <w:t xml:space="preserve">43 </w:t>
            </w:r>
            <w:r w:rsidR="00E828C1">
              <w:rPr>
                <w:rFonts w:ascii="Arial" w:hAnsi="Arial" w:cs="Arial"/>
              </w:rPr>
              <w:t>referrals were made to other mainstream resources for supportive services, such as WIC and Behavioral Health</w:t>
            </w:r>
          </w:p>
          <w:p w:rsidR="00E828C1" w:rsidRPr="00D938D4" w:rsidRDefault="00115C38" w:rsidP="00C247FD">
            <w:pPr>
              <w:pStyle w:val="ListParagraph"/>
              <w:numPr>
                <w:ilvl w:val="0"/>
                <w:numId w:val="26"/>
              </w:numPr>
              <w:rPr>
                <w:rFonts w:ascii="Arial" w:hAnsi="Arial" w:cs="Arial"/>
                <w:b/>
              </w:rPr>
            </w:pPr>
            <w:r>
              <w:rPr>
                <w:rFonts w:ascii="Arial" w:hAnsi="Arial" w:cs="Arial"/>
              </w:rPr>
              <w:t>2</w:t>
            </w:r>
            <w:r w:rsidR="003429AB">
              <w:rPr>
                <w:rFonts w:ascii="Arial" w:hAnsi="Arial" w:cs="Arial"/>
              </w:rPr>
              <w:t xml:space="preserve">9 </w:t>
            </w:r>
            <w:r w:rsidR="00E828C1">
              <w:rPr>
                <w:rFonts w:ascii="Arial" w:hAnsi="Arial" w:cs="Arial"/>
              </w:rPr>
              <w:t>families actively participated in accomplishing case plan goals</w:t>
            </w:r>
          </w:p>
          <w:p w:rsidR="00D938D4" w:rsidRPr="00C40941" w:rsidRDefault="00D938D4" w:rsidP="00C247FD">
            <w:pPr>
              <w:pStyle w:val="ListParagraph"/>
              <w:numPr>
                <w:ilvl w:val="0"/>
                <w:numId w:val="26"/>
              </w:numPr>
              <w:rPr>
                <w:rFonts w:ascii="Arial" w:hAnsi="Arial" w:cs="Arial"/>
                <w:b/>
              </w:rPr>
            </w:pPr>
            <w:r>
              <w:rPr>
                <w:rFonts w:ascii="Arial" w:hAnsi="Arial" w:cs="Arial"/>
              </w:rPr>
              <w:t>6% increase in the number of child care providers receiving in home visitor services</w:t>
            </w:r>
          </w:p>
        </w:tc>
      </w:tr>
      <w:tr w:rsidR="007D161C" w:rsidTr="00F92F92">
        <w:tc>
          <w:tcPr>
            <w:tcW w:w="9930" w:type="dxa"/>
            <w:gridSpan w:val="4"/>
            <w:shd w:val="clear" w:color="auto" w:fill="A8D08D" w:themeFill="accent6" w:themeFillTint="99"/>
          </w:tcPr>
          <w:p w:rsidR="007D161C" w:rsidRPr="005B0CA8" w:rsidRDefault="005B0CA8" w:rsidP="00C247FD">
            <w:pPr>
              <w:jc w:val="center"/>
              <w:rPr>
                <w:rFonts w:ascii="Arial" w:hAnsi="Arial" w:cs="Arial"/>
                <w:b/>
                <w:color w:val="FFFFFF" w:themeColor="background1"/>
                <w:sz w:val="32"/>
                <w:szCs w:val="32"/>
              </w:rPr>
            </w:pPr>
            <w:r>
              <w:rPr>
                <w:rFonts w:ascii="Arial" w:hAnsi="Arial" w:cs="Arial"/>
                <w:b/>
                <w:color w:val="FFFFFF" w:themeColor="background1"/>
                <w:sz w:val="32"/>
                <w:szCs w:val="32"/>
              </w:rPr>
              <w:t>Progress Made</w:t>
            </w:r>
          </w:p>
        </w:tc>
      </w:tr>
      <w:tr w:rsidR="007D161C" w:rsidTr="00F92F92">
        <w:tc>
          <w:tcPr>
            <w:tcW w:w="9930" w:type="dxa"/>
            <w:gridSpan w:val="4"/>
            <w:shd w:val="clear" w:color="auto" w:fill="auto"/>
          </w:tcPr>
          <w:p w:rsidR="007D161C" w:rsidRPr="007D161C" w:rsidRDefault="00856E13" w:rsidP="00A64855">
            <w:pPr>
              <w:rPr>
                <w:rFonts w:ascii="Arial" w:hAnsi="Arial" w:cs="Arial"/>
                <w:b/>
              </w:rPr>
            </w:pPr>
            <w:r w:rsidRPr="00856E13">
              <w:rPr>
                <w:rFonts w:ascii="Arial" w:hAnsi="Arial" w:cs="Arial"/>
              </w:rPr>
              <w:t xml:space="preserve">While all Trinity County families qualify for in-home services, funding decreases over the last few years have been threatening the possibility of having to keep a wait list for in-home services. This year we did have a wait list which meant </w:t>
            </w:r>
            <w:r w:rsidR="00A64855">
              <w:rPr>
                <w:rFonts w:ascii="Arial" w:hAnsi="Arial" w:cs="Arial"/>
              </w:rPr>
              <w:t>a handful</w:t>
            </w:r>
            <w:r w:rsidRPr="00856E13">
              <w:rPr>
                <w:rFonts w:ascii="Arial" w:hAnsi="Arial" w:cs="Arial"/>
              </w:rPr>
              <w:t xml:space="preserve"> families had to wait </w:t>
            </w:r>
            <w:r w:rsidR="00A64855">
              <w:rPr>
                <w:rFonts w:ascii="Arial" w:hAnsi="Arial" w:cs="Arial"/>
              </w:rPr>
              <w:t>more than two</w:t>
            </w:r>
            <w:r w:rsidRPr="00856E13">
              <w:rPr>
                <w:rFonts w:ascii="Arial" w:hAnsi="Arial" w:cs="Arial"/>
              </w:rPr>
              <w:t xml:space="preserve"> weeks for services to begin. This creates a dilemma in that, generally they are calling because they have an issue that needs addressed quickly in order to prevent abuse or to prevent the child from being removed by Child Protective Services. While it is not a perfect solution, they are encouraged to call the Human Response Network and speak with someone if they are having difficulties with a situation, and they are given the crisis line number as well for after business hours. </w:t>
            </w:r>
          </w:p>
        </w:tc>
      </w:tr>
      <w:tr w:rsidR="00F92F92" w:rsidRPr="002C464E" w:rsidTr="00F92F92">
        <w:trPr>
          <w:trHeight w:val="935"/>
        </w:trPr>
        <w:tc>
          <w:tcPr>
            <w:tcW w:w="3084" w:type="dxa"/>
            <w:gridSpan w:val="2"/>
            <w:shd w:val="clear" w:color="auto" w:fill="8EAADB" w:themeFill="accent1" w:themeFillTint="99"/>
          </w:tcPr>
          <w:p w:rsidR="00F92F92" w:rsidRPr="002C464E" w:rsidRDefault="00F92F92" w:rsidP="00D84342">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Age</w:t>
            </w:r>
          </w:p>
        </w:tc>
        <w:tc>
          <w:tcPr>
            <w:tcW w:w="6846" w:type="dxa"/>
            <w:gridSpan w:val="2"/>
            <w:shd w:val="clear" w:color="auto" w:fill="8EAADB" w:themeFill="accent1" w:themeFillTint="99"/>
          </w:tcPr>
          <w:p w:rsidR="00F92F92" w:rsidRPr="002C464E" w:rsidRDefault="00F92F92" w:rsidP="00D84342">
            <w:pPr>
              <w:jc w:val="center"/>
              <w:rPr>
                <w:rFonts w:ascii="Arial" w:hAnsi="Arial" w:cs="Arial"/>
                <w:b/>
                <w:color w:val="FFFFFF" w:themeColor="background1"/>
                <w:sz w:val="24"/>
                <w:szCs w:val="24"/>
              </w:rPr>
            </w:pPr>
            <w:r>
              <w:rPr>
                <w:rFonts w:ascii="Arial" w:hAnsi="Arial" w:cs="Arial"/>
                <w:b/>
                <w:color w:val="FFFFFF" w:themeColor="background1"/>
                <w:sz w:val="24"/>
                <w:szCs w:val="24"/>
              </w:rPr>
              <w:t xml:space="preserve">Welcome Baby </w:t>
            </w:r>
            <w:r w:rsidR="00D06DA7">
              <w:rPr>
                <w:rFonts w:ascii="Arial" w:hAnsi="Arial" w:cs="Arial"/>
                <w:b/>
                <w:color w:val="FFFFFF" w:themeColor="background1"/>
                <w:sz w:val="24"/>
                <w:szCs w:val="24"/>
              </w:rPr>
              <w:t>I</w:t>
            </w:r>
            <w:r w:rsidR="00661F92">
              <w:rPr>
                <w:rFonts w:ascii="Arial" w:hAnsi="Arial" w:cs="Arial"/>
                <w:b/>
                <w:color w:val="FFFFFF" w:themeColor="background1"/>
                <w:sz w:val="24"/>
                <w:szCs w:val="24"/>
              </w:rPr>
              <w:t>n</w:t>
            </w:r>
            <w:r w:rsidR="00D06DA7">
              <w:rPr>
                <w:rFonts w:ascii="Arial" w:hAnsi="Arial" w:cs="Arial"/>
                <w:b/>
                <w:color w:val="FFFFFF" w:themeColor="background1"/>
                <w:sz w:val="24"/>
                <w:szCs w:val="24"/>
              </w:rPr>
              <w:t>-</w:t>
            </w:r>
            <w:r>
              <w:rPr>
                <w:rFonts w:ascii="Arial" w:hAnsi="Arial" w:cs="Arial"/>
                <w:b/>
                <w:color w:val="FFFFFF" w:themeColor="background1"/>
                <w:sz w:val="24"/>
                <w:szCs w:val="24"/>
              </w:rPr>
              <w:t>Home Visiting Program</w:t>
            </w:r>
          </w:p>
        </w:tc>
      </w:tr>
      <w:tr w:rsidR="00F92F92" w:rsidRPr="00834617" w:rsidTr="00F92F92">
        <w:trPr>
          <w:trHeight w:val="576"/>
        </w:trPr>
        <w:tc>
          <w:tcPr>
            <w:tcW w:w="3084" w:type="dxa"/>
            <w:gridSpan w:val="2"/>
            <w:shd w:val="clear" w:color="auto" w:fill="D9E2F3" w:themeFill="accent1" w:themeFillTint="33"/>
          </w:tcPr>
          <w:p w:rsidR="00F92F92" w:rsidRPr="00E30662" w:rsidRDefault="00F92F92" w:rsidP="00D84342">
            <w:pPr>
              <w:rPr>
                <w:rFonts w:ascii="Arial" w:hAnsi="Arial" w:cs="Arial"/>
                <w:b/>
              </w:rPr>
            </w:pPr>
            <w:r w:rsidRPr="00E30662">
              <w:rPr>
                <w:rFonts w:ascii="Arial" w:hAnsi="Arial" w:cs="Arial"/>
                <w:b/>
              </w:rPr>
              <w:t>Children Less Than 3 years old</w:t>
            </w:r>
          </w:p>
        </w:tc>
        <w:tc>
          <w:tcPr>
            <w:tcW w:w="6846" w:type="dxa"/>
            <w:gridSpan w:val="2"/>
            <w:shd w:val="clear" w:color="auto" w:fill="D9E2F3" w:themeFill="accent1" w:themeFillTint="33"/>
          </w:tcPr>
          <w:p w:rsidR="00F92F92" w:rsidRPr="00834617" w:rsidRDefault="00D938D4" w:rsidP="00D84342">
            <w:pPr>
              <w:jc w:val="center"/>
              <w:rPr>
                <w:rFonts w:ascii="Arial" w:hAnsi="Arial" w:cs="Arial"/>
                <w:sz w:val="24"/>
                <w:szCs w:val="24"/>
              </w:rPr>
            </w:pPr>
            <w:r>
              <w:rPr>
                <w:rFonts w:ascii="Arial" w:hAnsi="Arial" w:cs="Arial"/>
                <w:sz w:val="24"/>
                <w:szCs w:val="24"/>
              </w:rPr>
              <w:t>15</w:t>
            </w:r>
          </w:p>
        </w:tc>
      </w:tr>
      <w:tr w:rsidR="00A64855" w:rsidRPr="00834617" w:rsidTr="00F92F92">
        <w:trPr>
          <w:trHeight w:val="576"/>
        </w:trPr>
        <w:tc>
          <w:tcPr>
            <w:tcW w:w="3084" w:type="dxa"/>
            <w:gridSpan w:val="2"/>
            <w:shd w:val="clear" w:color="auto" w:fill="D9E2F3" w:themeFill="accent1" w:themeFillTint="33"/>
          </w:tcPr>
          <w:p w:rsidR="00A64855" w:rsidRPr="00E30662" w:rsidRDefault="00A64855" w:rsidP="00D84342">
            <w:pPr>
              <w:rPr>
                <w:rFonts w:ascii="Arial" w:hAnsi="Arial" w:cs="Arial"/>
                <w:b/>
              </w:rPr>
            </w:pPr>
            <w:r>
              <w:rPr>
                <w:rFonts w:ascii="Arial" w:hAnsi="Arial" w:cs="Arial"/>
                <w:b/>
              </w:rPr>
              <w:t>Children from 3-6 years old</w:t>
            </w:r>
          </w:p>
        </w:tc>
        <w:tc>
          <w:tcPr>
            <w:tcW w:w="6846" w:type="dxa"/>
            <w:gridSpan w:val="2"/>
            <w:shd w:val="clear" w:color="auto" w:fill="D9E2F3" w:themeFill="accent1" w:themeFillTint="33"/>
          </w:tcPr>
          <w:p w:rsidR="00A64855" w:rsidRPr="00834617" w:rsidRDefault="00D938D4" w:rsidP="00D84342">
            <w:pPr>
              <w:jc w:val="center"/>
              <w:rPr>
                <w:rFonts w:ascii="Arial" w:hAnsi="Arial" w:cs="Arial"/>
                <w:sz w:val="24"/>
                <w:szCs w:val="24"/>
              </w:rPr>
            </w:pPr>
            <w:r>
              <w:rPr>
                <w:rFonts w:ascii="Arial" w:hAnsi="Arial" w:cs="Arial"/>
                <w:sz w:val="24"/>
                <w:szCs w:val="24"/>
              </w:rPr>
              <w:t>39</w:t>
            </w:r>
          </w:p>
        </w:tc>
      </w:tr>
      <w:tr w:rsidR="00A64855" w:rsidRPr="00834617" w:rsidTr="00F92F92">
        <w:trPr>
          <w:trHeight w:val="576"/>
        </w:trPr>
        <w:tc>
          <w:tcPr>
            <w:tcW w:w="3084" w:type="dxa"/>
            <w:gridSpan w:val="2"/>
            <w:shd w:val="clear" w:color="auto" w:fill="D9E2F3" w:themeFill="accent1" w:themeFillTint="33"/>
          </w:tcPr>
          <w:p w:rsidR="00A64855" w:rsidRPr="00E30662" w:rsidRDefault="00A64855" w:rsidP="00D84342">
            <w:pPr>
              <w:rPr>
                <w:rFonts w:ascii="Arial" w:hAnsi="Arial" w:cs="Arial"/>
                <w:b/>
              </w:rPr>
            </w:pPr>
            <w:r w:rsidRPr="00E30662">
              <w:rPr>
                <w:rFonts w:ascii="Arial" w:hAnsi="Arial" w:cs="Arial"/>
                <w:b/>
              </w:rPr>
              <w:t>Children Age Unknown, under age 6</w:t>
            </w:r>
          </w:p>
        </w:tc>
        <w:tc>
          <w:tcPr>
            <w:tcW w:w="6846" w:type="dxa"/>
            <w:gridSpan w:val="2"/>
            <w:shd w:val="clear" w:color="auto" w:fill="D9E2F3" w:themeFill="accent1" w:themeFillTint="33"/>
          </w:tcPr>
          <w:p w:rsidR="00A64855" w:rsidRPr="00834617" w:rsidRDefault="00A64855" w:rsidP="00D84342">
            <w:pPr>
              <w:jc w:val="center"/>
              <w:rPr>
                <w:rFonts w:ascii="Arial" w:hAnsi="Arial" w:cs="Arial"/>
                <w:sz w:val="24"/>
                <w:szCs w:val="24"/>
              </w:rPr>
            </w:pPr>
            <w:r w:rsidRPr="00834617">
              <w:rPr>
                <w:rFonts w:ascii="Arial" w:hAnsi="Arial" w:cs="Arial"/>
                <w:sz w:val="24"/>
                <w:szCs w:val="24"/>
              </w:rPr>
              <w:t>0</w:t>
            </w:r>
          </w:p>
        </w:tc>
      </w:tr>
      <w:tr w:rsidR="00F92F92" w:rsidRPr="00834617" w:rsidTr="00F92F92">
        <w:trPr>
          <w:trHeight w:val="576"/>
        </w:trPr>
        <w:tc>
          <w:tcPr>
            <w:tcW w:w="3084" w:type="dxa"/>
            <w:gridSpan w:val="2"/>
            <w:shd w:val="clear" w:color="auto" w:fill="D9E2F3" w:themeFill="accent1" w:themeFillTint="33"/>
          </w:tcPr>
          <w:p w:rsidR="00F92F92" w:rsidRPr="00E30662" w:rsidRDefault="00F92F92" w:rsidP="00D84342">
            <w:pPr>
              <w:rPr>
                <w:rFonts w:ascii="Arial" w:hAnsi="Arial" w:cs="Arial"/>
                <w:b/>
              </w:rPr>
            </w:pPr>
            <w:r>
              <w:rPr>
                <w:rFonts w:ascii="Arial" w:hAnsi="Arial" w:cs="Arial"/>
                <w:b/>
              </w:rPr>
              <w:lastRenderedPageBreak/>
              <w:t>Parents/Guardians/Caregivers</w:t>
            </w:r>
          </w:p>
        </w:tc>
        <w:tc>
          <w:tcPr>
            <w:tcW w:w="6846" w:type="dxa"/>
            <w:gridSpan w:val="2"/>
            <w:shd w:val="clear" w:color="auto" w:fill="D9E2F3" w:themeFill="accent1" w:themeFillTint="33"/>
          </w:tcPr>
          <w:p w:rsidR="00F92F92" w:rsidRPr="00834617" w:rsidRDefault="00D938D4" w:rsidP="00D84342">
            <w:pPr>
              <w:jc w:val="center"/>
              <w:rPr>
                <w:rFonts w:ascii="Arial" w:hAnsi="Arial" w:cs="Arial"/>
                <w:sz w:val="24"/>
                <w:szCs w:val="24"/>
              </w:rPr>
            </w:pPr>
            <w:r>
              <w:rPr>
                <w:rFonts w:ascii="Arial" w:hAnsi="Arial" w:cs="Arial"/>
                <w:sz w:val="24"/>
                <w:szCs w:val="24"/>
              </w:rPr>
              <w:t>62</w:t>
            </w:r>
          </w:p>
        </w:tc>
      </w:tr>
      <w:tr w:rsidR="00F92F92" w:rsidRPr="00834617" w:rsidTr="00F92F92">
        <w:trPr>
          <w:trHeight w:val="576"/>
        </w:trPr>
        <w:tc>
          <w:tcPr>
            <w:tcW w:w="3084" w:type="dxa"/>
            <w:gridSpan w:val="2"/>
            <w:shd w:val="clear" w:color="auto" w:fill="D9E2F3" w:themeFill="accent1" w:themeFillTint="33"/>
          </w:tcPr>
          <w:p w:rsidR="00F92F92" w:rsidRPr="00E30662" w:rsidRDefault="00F92F92" w:rsidP="00D84342">
            <w:pPr>
              <w:rPr>
                <w:rFonts w:ascii="Arial" w:hAnsi="Arial" w:cs="Arial"/>
                <w:b/>
              </w:rPr>
            </w:pPr>
            <w:r w:rsidRPr="00E30662">
              <w:rPr>
                <w:rFonts w:ascii="Arial" w:hAnsi="Arial" w:cs="Arial"/>
                <w:b/>
              </w:rPr>
              <w:t>Total</w:t>
            </w:r>
          </w:p>
        </w:tc>
        <w:tc>
          <w:tcPr>
            <w:tcW w:w="6846" w:type="dxa"/>
            <w:gridSpan w:val="2"/>
            <w:shd w:val="clear" w:color="auto" w:fill="D9E2F3" w:themeFill="accent1" w:themeFillTint="33"/>
          </w:tcPr>
          <w:p w:rsidR="00F92F92" w:rsidRPr="00834617" w:rsidRDefault="00D938D4" w:rsidP="00D938D4">
            <w:pPr>
              <w:jc w:val="center"/>
              <w:rPr>
                <w:rFonts w:ascii="Arial" w:hAnsi="Arial" w:cs="Arial"/>
                <w:sz w:val="24"/>
                <w:szCs w:val="24"/>
              </w:rPr>
            </w:pPr>
            <w:r>
              <w:rPr>
                <w:rFonts w:ascii="Arial" w:hAnsi="Arial" w:cs="Arial"/>
                <w:sz w:val="24"/>
                <w:szCs w:val="24"/>
              </w:rPr>
              <w:t>116</w:t>
            </w:r>
          </w:p>
        </w:tc>
      </w:tr>
      <w:tr w:rsidR="00F92F92" w:rsidRPr="002C464E" w:rsidTr="00D938D4">
        <w:trPr>
          <w:trHeight w:val="432"/>
        </w:trPr>
        <w:tc>
          <w:tcPr>
            <w:tcW w:w="3084" w:type="dxa"/>
            <w:gridSpan w:val="2"/>
            <w:shd w:val="clear" w:color="auto" w:fill="8EAADB" w:themeFill="accent1" w:themeFillTint="99"/>
          </w:tcPr>
          <w:p w:rsidR="00F92F92" w:rsidRPr="002C464E" w:rsidRDefault="00F92F92" w:rsidP="00F92F92">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Race/Ethnicity</w:t>
            </w:r>
          </w:p>
        </w:tc>
        <w:tc>
          <w:tcPr>
            <w:tcW w:w="3576" w:type="dxa"/>
            <w:shd w:val="clear" w:color="auto" w:fill="8EAADB" w:themeFill="accent1" w:themeFillTint="99"/>
          </w:tcPr>
          <w:p w:rsidR="00F92F92" w:rsidRPr="002C464E" w:rsidRDefault="00F92F92" w:rsidP="00F92F92">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Children Age 0-5</w:t>
            </w:r>
          </w:p>
        </w:tc>
        <w:tc>
          <w:tcPr>
            <w:tcW w:w="3270" w:type="dxa"/>
            <w:shd w:val="clear" w:color="auto" w:fill="8EAADB" w:themeFill="accent1" w:themeFillTint="99"/>
          </w:tcPr>
          <w:p w:rsidR="00F92F92" w:rsidRPr="002C464E" w:rsidRDefault="00F92F92" w:rsidP="00F92F92">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Parents/Caregivers/Guardians</w:t>
            </w:r>
          </w:p>
        </w:tc>
      </w:tr>
      <w:tr w:rsidR="00D938D4" w:rsidRPr="00834617" w:rsidTr="00D938D4">
        <w:trPr>
          <w:trHeight w:val="576"/>
        </w:trPr>
        <w:tc>
          <w:tcPr>
            <w:tcW w:w="3084" w:type="dxa"/>
            <w:gridSpan w:val="2"/>
            <w:shd w:val="clear" w:color="auto" w:fill="D9E2F3" w:themeFill="accent1" w:themeFillTint="33"/>
          </w:tcPr>
          <w:p w:rsidR="00D938D4" w:rsidRPr="00E30662" w:rsidRDefault="00D938D4" w:rsidP="00D84342">
            <w:pPr>
              <w:rPr>
                <w:rFonts w:ascii="Arial" w:hAnsi="Arial" w:cs="Arial"/>
                <w:b/>
              </w:rPr>
            </w:pPr>
            <w:r>
              <w:rPr>
                <w:rFonts w:ascii="Arial" w:hAnsi="Arial" w:cs="Arial"/>
                <w:b/>
              </w:rPr>
              <w:t>Alaska Native/American Indian</w:t>
            </w:r>
          </w:p>
        </w:tc>
        <w:tc>
          <w:tcPr>
            <w:tcW w:w="3576"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0</w:t>
            </w:r>
          </w:p>
        </w:tc>
        <w:tc>
          <w:tcPr>
            <w:tcW w:w="3270"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1</w:t>
            </w:r>
          </w:p>
        </w:tc>
      </w:tr>
      <w:tr w:rsidR="00D938D4" w:rsidRPr="00834617" w:rsidTr="00D938D4">
        <w:trPr>
          <w:trHeight w:val="576"/>
        </w:trPr>
        <w:tc>
          <w:tcPr>
            <w:tcW w:w="3084" w:type="dxa"/>
            <w:gridSpan w:val="2"/>
            <w:shd w:val="clear" w:color="auto" w:fill="D9E2F3" w:themeFill="accent1" w:themeFillTint="33"/>
          </w:tcPr>
          <w:p w:rsidR="00D938D4" w:rsidRPr="00E30662" w:rsidRDefault="00D938D4" w:rsidP="00D84342">
            <w:pPr>
              <w:rPr>
                <w:rFonts w:ascii="Arial" w:hAnsi="Arial" w:cs="Arial"/>
                <w:b/>
              </w:rPr>
            </w:pPr>
            <w:r>
              <w:rPr>
                <w:rFonts w:ascii="Arial" w:hAnsi="Arial" w:cs="Arial"/>
                <w:b/>
              </w:rPr>
              <w:t>Asian</w:t>
            </w:r>
          </w:p>
        </w:tc>
        <w:tc>
          <w:tcPr>
            <w:tcW w:w="3576"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0</w:t>
            </w:r>
          </w:p>
        </w:tc>
        <w:tc>
          <w:tcPr>
            <w:tcW w:w="3270"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1</w:t>
            </w:r>
          </w:p>
        </w:tc>
      </w:tr>
      <w:tr w:rsidR="00D938D4" w:rsidRPr="00834617" w:rsidTr="00D938D4">
        <w:trPr>
          <w:trHeight w:val="576"/>
        </w:trPr>
        <w:tc>
          <w:tcPr>
            <w:tcW w:w="3084" w:type="dxa"/>
            <w:gridSpan w:val="2"/>
            <w:shd w:val="clear" w:color="auto" w:fill="D9E2F3" w:themeFill="accent1" w:themeFillTint="33"/>
          </w:tcPr>
          <w:p w:rsidR="00D938D4" w:rsidRDefault="00D938D4" w:rsidP="00D84342">
            <w:pPr>
              <w:rPr>
                <w:rFonts w:ascii="Arial" w:hAnsi="Arial" w:cs="Arial"/>
                <w:b/>
              </w:rPr>
            </w:pPr>
            <w:r>
              <w:rPr>
                <w:rFonts w:ascii="Arial" w:hAnsi="Arial" w:cs="Arial"/>
                <w:b/>
              </w:rPr>
              <w:t>Black/African-American</w:t>
            </w:r>
          </w:p>
        </w:tc>
        <w:tc>
          <w:tcPr>
            <w:tcW w:w="3576"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0</w:t>
            </w:r>
          </w:p>
        </w:tc>
        <w:tc>
          <w:tcPr>
            <w:tcW w:w="3270"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0</w:t>
            </w:r>
          </w:p>
        </w:tc>
      </w:tr>
      <w:tr w:rsidR="00D938D4" w:rsidRPr="00834617" w:rsidTr="00D938D4">
        <w:trPr>
          <w:trHeight w:val="576"/>
        </w:trPr>
        <w:tc>
          <w:tcPr>
            <w:tcW w:w="3084" w:type="dxa"/>
            <w:gridSpan w:val="2"/>
            <w:shd w:val="clear" w:color="auto" w:fill="D9E2F3" w:themeFill="accent1" w:themeFillTint="33"/>
          </w:tcPr>
          <w:p w:rsidR="00D938D4" w:rsidRDefault="00D938D4" w:rsidP="00D84342">
            <w:pPr>
              <w:rPr>
                <w:rFonts w:ascii="Arial" w:hAnsi="Arial" w:cs="Arial"/>
                <w:b/>
              </w:rPr>
            </w:pPr>
            <w:r>
              <w:rPr>
                <w:rFonts w:ascii="Arial" w:hAnsi="Arial" w:cs="Arial"/>
                <w:b/>
              </w:rPr>
              <w:t>Hispanic/Latino</w:t>
            </w:r>
          </w:p>
        </w:tc>
        <w:tc>
          <w:tcPr>
            <w:tcW w:w="3576"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0</w:t>
            </w:r>
          </w:p>
        </w:tc>
        <w:tc>
          <w:tcPr>
            <w:tcW w:w="3270"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2</w:t>
            </w:r>
          </w:p>
        </w:tc>
      </w:tr>
      <w:tr w:rsidR="00D938D4" w:rsidRPr="00834617" w:rsidTr="00D938D4">
        <w:trPr>
          <w:trHeight w:val="576"/>
        </w:trPr>
        <w:tc>
          <w:tcPr>
            <w:tcW w:w="3084" w:type="dxa"/>
            <w:gridSpan w:val="2"/>
            <w:shd w:val="clear" w:color="auto" w:fill="D9E2F3" w:themeFill="accent1" w:themeFillTint="33"/>
          </w:tcPr>
          <w:p w:rsidR="00D938D4" w:rsidRDefault="00D938D4" w:rsidP="00D84342">
            <w:pPr>
              <w:rPr>
                <w:rFonts w:ascii="Arial" w:hAnsi="Arial" w:cs="Arial"/>
                <w:b/>
              </w:rPr>
            </w:pPr>
            <w:r>
              <w:rPr>
                <w:rFonts w:ascii="Arial" w:hAnsi="Arial" w:cs="Arial"/>
                <w:b/>
              </w:rPr>
              <w:t>Pacific Islander</w:t>
            </w:r>
          </w:p>
        </w:tc>
        <w:tc>
          <w:tcPr>
            <w:tcW w:w="3576"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0</w:t>
            </w:r>
          </w:p>
        </w:tc>
        <w:tc>
          <w:tcPr>
            <w:tcW w:w="3270"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0</w:t>
            </w:r>
          </w:p>
        </w:tc>
      </w:tr>
      <w:tr w:rsidR="00D938D4" w:rsidRPr="00834617" w:rsidTr="00D938D4">
        <w:trPr>
          <w:trHeight w:val="576"/>
        </w:trPr>
        <w:tc>
          <w:tcPr>
            <w:tcW w:w="3084" w:type="dxa"/>
            <w:gridSpan w:val="2"/>
            <w:shd w:val="clear" w:color="auto" w:fill="D9E2F3" w:themeFill="accent1" w:themeFillTint="33"/>
          </w:tcPr>
          <w:p w:rsidR="00D938D4" w:rsidRDefault="00D938D4" w:rsidP="00D84342">
            <w:pPr>
              <w:rPr>
                <w:rFonts w:ascii="Arial" w:hAnsi="Arial" w:cs="Arial"/>
                <w:b/>
              </w:rPr>
            </w:pPr>
            <w:r>
              <w:rPr>
                <w:rFonts w:ascii="Arial" w:hAnsi="Arial" w:cs="Arial"/>
                <w:b/>
              </w:rPr>
              <w:t>White</w:t>
            </w:r>
          </w:p>
        </w:tc>
        <w:tc>
          <w:tcPr>
            <w:tcW w:w="3576"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44</w:t>
            </w:r>
          </w:p>
        </w:tc>
        <w:tc>
          <w:tcPr>
            <w:tcW w:w="3270"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55</w:t>
            </w:r>
          </w:p>
        </w:tc>
      </w:tr>
      <w:tr w:rsidR="00D938D4" w:rsidRPr="00834617" w:rsidTr="00D938D4">
        <w:trPr>
          <w:trHeight w:val="576"/>
        </w:trPr>
        <w:tc>
          <w:tcPr>
            <w:tcW w:w="3084" w:type="dxa"/>
            <w:gridSpan w:val="2"/>
            <w:shd w:val="clear" w:color="auto" w:fill="D9E2F3" w:themeFill="accent1" w:themeFillTint="33"/>
          </w:tcPr>
          <w:p w:rsidR="00D938D4" w:rsidRDefault="00D938D4" w:rsidP="00D84342">
            <w:pPr>
              <w:rPr>
                <w:rFonts w:ascii="Arial" w:hAnsi="Arial" w:cs="Arial"/>
                <w:b/>
              </w:rPr>
            </w:pPr>
            <w:r>
              <w:rPr>
                <w:rFonts w:ascii="Arial" w:hAnsi="Arial" w:cs="Arial"/>
                <w:b/>
              </w:rPr>
              <w:t>Multi-racial</w:t>
            </w:r>
          </w:p>
        </w:tc>
        <w:tc>
          <w:tcPr>
            <w:tcW w:w="3576"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6</w:t>
            </w:r>
          </w:p>
        </w:tc>
        <w:tc>
          <w:tcPr>
            <w:tcW w:w="3270"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0</w:t>
            </w:r>
          </w:p>
        </w:tc>
      </w:tr>
      <w:tr w:rsidR="00D938D4" w:rsidRPr="00834617" w:rsidTr="00D938D4">
        <w:trPr>
          <w:trHeight w:val="576"/>
        </w:trPr>
        <w:tc>
          <w:tcPr>
            <w:tcW w:w="3084" w:type="dxa"/>
            <w:gridSpan w:val="2"/>
            <w:shd w:val="clear" w:color="auto" w:fill="D9E2F3" w:themeFill="accent1" w:themeFillTint="33"/>
          </w:tcPr>
          <w:p w:rsidR="00D938D4" w:rsidRDefault="00D938D4" w:rsidP="00D84342">
            <w:pPr>
              <w:rPr>
                <w:rFonts w:ascii="Arial" w:hAnsi="Arial" w:cs="Arial"/>
                <w:b/>
              </w:rPr>
            </w:pPr>
            <w:r>
              <w:rPr>
                <w:rFonts w:ascii="Arial" w:hAnsi="Arial" w:cs="Arial"/>
                <w:b/>
              </w:rPr>
              <w:t xml:space="preserve">Other </w:t>
            </w:r>
          </w:p>
        </w:tc>
        <w:tc>
          <w:tcPr>
            <w:tcW w:w="3576"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2</w:t>
            </w:r>
          </w:p>
        </w:tc>
        <w:tc>
          <w:tcPr>
            <w:tcW w:w="3270"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3</w:t>
            </w:r>
          </w:p>
        </w:tc>
      </w:tr>
      <w:tr w:rsidR="00D938D4" w:rsidRPr="00834617" w:rsidTr="00D938D4">
        <w:trPr>
          <w:trHeight w:val="576"/>
        </w:trPr>
        <w:tc>
          <w:tcPr>
            <w:tcW w:w="3084" w:type="dxa"/>
            <w:gridSpan w:val="2"/>
            <w:shd w:val="clear" w:color="auto" w:fill="D9E2F3" w:themeFill="accent1" w:themeFillTint="33"/>
          </w:tcPr>
          <w:p w:rsidR="00D938D4" w:rsidRDefault="00D938D4" w:rsidP="00D84342">
            <w:pPr>
              <w:rPr>
                <w:rFonts w:ascii="Arial" w:hAnsi="Arial" w:cs="Arial"/>
                <w:b/>
              </w:rPr>
            </w:pPr>
            <w:r>
              <w:rPr>
                <w:rFonts w:ascii="Arial" w:hAnsi="Arial" w:cs="Arial"/>
                <w:b/>
              </w:rPr>
              <w:t>Unknown</w:t>
            </w:r>
          </w:p>
        </w:tc>
        <w:tc>
          <w:tcPr>
            <w:tcW w:w="3576"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2</w:t>
            </w:r>
          </w:p>
        </w:tc>
        <w:tc>
          <w:tcPr>
            <w:tcW w:w="3270"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1</w:t>
            </w:r>
          </w:p>
        </w:tc>
      </w:tr>
      <w:tr w:rsidR="00D938D4" w:rsidRPr="00834617" w:rsidTr="00D938D4">
        <w:trPr>
          <w:trHeight w:val="576"/>
        </w:trPr>
        <w:tc>
          <w:tcPr>
            <w:tcW w:w="3084" w:type="dxa"/>
            <w:gridSpan w:val="2"/>
            <w:shd w:val="clear" w:color="auto" w:fill="D9E2F3" w:themeFill="accent1" w:themeFillTint="33"/>
          </w:tcPr>
          <w:p w:rsidR="00D938D4" w:rsidRDefault="00D938D4" w:rsidP="00D84342">
            <w:pPr>
              <w:rPr>
                <w:rFonts w:ascii="Arial" w:hAnsi="Arial" w:cs="Arial"/>
                <w:b/>
              </w:rPr>
            </w:pPr>
            <w:r>
              <w:rPr>
                <w:rFonts w:ascii="Arial" w:hAnsi="Arial" w:cs="Arial"/>
                <w:b/>
              </w:rPr>
              <w:t>Total</w:t>
            </w:r>
          </w:p>
        </w:tc>
        <w:tc>
          <w:tcPr>
            <w:tcW w:w="3576"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54</w:t>
            </w:r>
          </w:p>
        </w:tc>
        <w:tc>
          <w:tcPr>
            <w:tcW w:w="3270" w:type="dxa"/>
            <w:shd w:val="clear" w:color="auto" w:fill="D9E2F3" w:themeFill="accent1" w:themeFillTint="33"/>
          </w:tcPr>
          <w:p w:rsidR="00D938D4" w:rsidRPr="00834617" w:rsidRDefault="00D938D4" w:rsidP="00D84342">
            <w:pPr>
              <w:jc w:val="center"/>
              <w:rPr>
                <w:rFonts w:ascii="Arial" w:hAnsi="Arial" w:cs="Arial"/>
                <w:sz w:val="24"/>
                <w:szCs w:val="24"/>
              </w:rPr>
            </w:pPr>
            <w:r>
              <w:rPr>
                <w:rFonts w:ascii="Arial" w:hAnsi="Arial" w:cs="Arial"/>
                <w:sz w:val="24"/>
                <w:szCs w:val="24"/>
              </w:rPr>
              <w:t>62</w:t>
            </w:r>
          </w:p>
        </w:tc>
      </w:tr>
      <w:tr w:rsidR="00F92F92" w:rsidRPr="006269D8" w:rsidTr="00D938D4">
        <w:trPr>
          <w:trHeight w:val="720"/>
        </w:trPr>
        <w:tc>
          <w:tcPr>
            <w:tcW w:w="3084" w:type="dxa"/>
            <w:gridSpan w:val="2"/>
            <w:shd w:val="clear" w:color="auto" w:fill="8EAADB" w:themeFill="accent1" w:themeFillTint="99"/>
          </w:tcPr>
          <w:p w:rsidR="00F92F92" w:rsidRPr="006269D8" w:rsidRDefault="00F92F92" w:rsidP="00D84342">
            <w:pPr>
              <w:rPr>
                <w:rFonts w:ascii="Arial" w:hAnsi="Arial" w:cs="Arial"/>
                <w:b/>
                <w:color w:val="FFFFFF" w:themeColor="background1"/>
                <w:sz w:val="24"/>
                <w:szCs w:val="24"/>
              </w:rPr>
            </w:pPr>
            <w:r w:rsidRPr="006269D8">
              <w:rPr>
                <w:rFonts w:ascii="Arial" w:hAnsi="Arial" w:cs="Arial"/>
                <w:b/>
                <w:color w:val="FFFFFF" w:themeColor="background1"/>
                <w:sz w:val="24"/>
                <w:szCs w:val="24"/>
              </w:rPr>
              <w:t>Primary Language</w:t>
            </w:r>
          </w:p>
        </w:tc>
        <w:tc>
          <w:tcPr>
            <w:tcW w:w="3576" w:type="dxa"/>
            <w:shd w:val="clear" w:color="auto" w:fill="8EAADB" w:themeFill="accent1" w:themeFillTint="99"/>
          </w:tcPr>
          <w:p w:rsidR="00F92F92" w:rsidRPr="006269D8" w:rsidRDefault="00F92F92" w:rsidP="00D84342">
            <w:pPr>
              <w:jc w:val="center"/>
              <w:rPr>
                <w:rFonts w:ascii="Arial" w:hAnsi="Arial" w:cs="Arial"/>
                <w:b/>
                <w:color w:val="FFFFFF" w:themeColor="background1"/>
                <w:sz w:val="24"/>
                <w:szCs w:val="24"/>
              </w:rPr>
            </w:pPr>
            <w:r w:rsidRPr="006269D8">
              <w:rPr>
                <w:rFonts w:ascii="Arial" w:hAnsi="Arial" w:cs="Arial"/>
                <w:b/>
                <w:color w:val="FFFFFF" w:themeColor="background1"/>
                <w:sz w:val="24"/>
                <w:szCs w:val="24"/>
              </w:rPr>
              <w:t>Children Age 0-5</w:t>
            </w:r>
          </w:p>
        </w:tc>
        <w:tc>
          <w:tcPr>
            <w:tcW w:w="3270" w:type="dxa"/>
            <w:shd w:val="clear" w:color="auto" w:fill="8EAADB" w:themeFill="accent1" w:themeFillTint="99"/>
          </w:tcPr>
          <w:p w:rsidR="00F92F92" w:rsidRPr="006269D8" w:rsidRDefault="00F92F92" w:rsidP="00D84342">
            <w:pPr>
              <w:jc w:val="center"/>
              <w:rPr>
                <w:rFonts w:ascii="Arial" w:hAnsi="Arial" w:cs="Arial"/>
                <w:b/>
                <w:color w:val="FFFFFF" w:themeColor="background1"/>
                <w:sz w:val="24"/>
                <w:szCs w:val="24"/>
              </w:rPr>
            </w:pPr>
            <w:r w:rsidRPr="006269D8">
              <w:rPr>
                <w:rFonts w:ascii="Arial" w:hAnsi="Arial" w:cs="Arial"/>
                <w:b/>
                <w:color w:val="FFFFFF" w:themeColor="background1"/>
                <w:sz w:val="24"/>
                <w:szCs w:val="24"/>
              </w:rPr>
              <w:t>Parents/Caregivers/Guardians</w:t>
            </w:r>
          </w:p>
        </w:tc>
      </w:tr>
      <w:tr w:rsidR="00D938D4" w:rsidTr="00D938D4">
        <w:trPr>
          <w:trHeight w:val="617"/>
        </w:trPr>
        <w:tc>
          <w:tcPr>
            <w:tcW w:w="3084" w:type="dxa"/>
            <w:gridSpan w:val="2"/>
            <w:shd w:val="clear" w:color="auto" w:fill="D9E2F3" w:themeFill="accent1" w:themeFillTint="33"/>
          </w:tcPr>
          <w:p w:rsidR="00D938D4" w:rsidRDefault="00D938D4" w:rsidP="00D84342">
            <w:pPr>
              <w:rPr>
                <w:rFonts w:ascii="Arial" w:hAnsi="Arial" w:cs="Arial"/>
                <w:b/>
              </w:rPr>
            </w:pPr>
            <w:r>
              <w:rPr>
                <w:rFonts w:ascii="Arial" w:hAnsi="Arial" w:cs="Arial"/>
                <w:b/>
              </w:rPr>
              <w:t>English</w:t>
            </w:r>
          </w:p>
        </w:tc>
        <w:tc>
          <w:tcPr>
            <w:tcW w:w="3576" w:type="dxa"/>
            <w:shd w:val="clear" w:color="auto" w:fill="D9E2F3" w:themeFill="accent1" w:themeFillTint="33"/>
          </w:tcPr>
          <w:p w:rsidR="00D938D4" w:rsidRDefault="00D938D4" w:rsidP="00D84342">
            <w:pPr>
              <w:jc w:val="center"/>
              <w:rPr>
                <w:rFonts w:ascii="Arial" w:hAnsi="Arial" w:cs="Arial"/>
                <w:sz w:val="24"/>
                <w:szCs w:val="24"/>
              </w:rPr>
            </w:pPr>
            <w:r>
              <w:rPr>
                <w:rFonts w:ascii="Arial" w:hAnsi="Arial" w:cs="Arial"/>
                <w:sz w:val="24"/>
                <w:szCs w:val="24"/>
              </w:rPr>
              <w:t>54</w:t>
            </w:r>
          </w:p>
        </w:tc>
        <w:tc>
          <w:tcPr>
            <w:tcW w:w="3270" w:type="dxa"/>
            <w:shd w:val="clear" w:color="auto" w:fill="D9E2F3" w:themeFill="accent1" w:themeFillTint="33"/>
          </w:tcPr>
          <w:p w:rsidR="00D938D4" w:rsidRDefault="00D938D4" w:rsidP="00D84342">
            <w:pPr>
              <w:jc w:val="center"/>
              <w:rPr>
                <w:rFonts w:ascii="Arial" w:hAnsi="Arial" w:cs="Arial"/>
                <w:sz w:val="24"/>
                <w:szCs w:val="24"/>
              </w:rPr>
            </w:pPr>
            <w:r>
              <w:rPr>
                <w:rFonts w:ascii="Arial" w:hAnsi="Arial" w:cs="Arial"/>
                <w:sz w:val="24"/>
                <w:szCs w:val="24"/>
              </w:rPr>
              <w:t>61</w:t>
            </w:r>
          </w:p>
        </w:tc>
      </w:tr>
      <w:tr w:rsidR="00D938D4" w:rsidTr="00D938D4">
        <w:trPr>
          <w:trHeight w:val="617"/>
        </w:trPr>
        <w:tc>
          <w:tcPr>
            <w:tcW w:w="3084" w:type="dxa"/>
            <w:gridSpan w:val="2"/>
            <w:shd w:val="clear" w:color="auto" w:fill="D9E2F3" w:themeFill="accent1" w:themeFillTint="33"/>
          </w:tcPr>
          <w:p w:rsidR="00D938D4" w:rsidRDefault="00D938D4" w:rsidP="00D84342">
            <w:pPr>
              <w:rPr>
                <w:rFonts w:ascii="Arial" w:hAnsi="Arial" w:cs="Arial"/>
                <w:b/>
              </w:rPr>
            </w:pPr>
            <w:r>
              <w:rPr>
                <w:rFonts w:ascii="Arial" w:hAnsi="Arial" w:cs="Arial"/>
                <w:b/>
              </w:rPr>
              <w:t>Spanish</w:t>
            </w:r>
          </w:p>
        </w:tc>
        <w:tc>
          <w:tcPr>
            <w:tcW w:w="3576" w:type="dxa"/>
            <w:shd w:val="clear" w:color="auto" w:fill="D9E2F3" w:themeFill="accent1" w:themeFillTint="33"/>
          </w:tcPr>
          <w:p w:rsidR="00D938D4" w:rsidRDefault="00D938D4" w:rsidP="00D84342">
            <w:pPr>
              <w:jc w:val="center"/>
              <w:rPr>
                <w:rFonts w:ascii="Arial" w:hAnsi="Arial" w:cs="Arial"/>
                <w:sz w:val="24"/>
                <w:szCs w:val="24"/>
              </w:rPr>
            </w:pPr>
            <w:r>
              <w:rPr>
                <w:rFonts w:ascii="Arial" w:hAnsi="Arial" w:cs="Arial"/>
                <w:sz w:val="24"/>
                <w:szCs w:val="24"/>
              </w:rPr>
              <w:t>0</w:t>
            </w:r>
          </w:p>
        </w:tc>
        <w:tc>
          <w:tcPr>
            <w:tcW w:w="3270" w:type="dxa"/>
            <w:shd w:val="clear" w:color="auto" w:fill="D9E2F3" w:themeFill="accent1" w:themeFillTint="33"/>
          </w:tcPr>
          <w:p w:rsidR="00D938D4" w:rsidRDefault="00D938D4" w:rsidP="00D84342">
            <w:pPr>
              <w:jc w:val="center"/>
              <w:rPr>
                <w:rFonts w:ascii="Arial" w:hAnsi="Arial" w:cs="Arial"/>
                <w:sz w:val="24"/>
                <w:szCs w:val="24"/>
              </w:rPr>
            </w:pPr>
            <w:r>
              <w:rPr>
                <w:rFonts w:ascii="Arial" w:hAnsi="Arial" w:cs="Arial"/>
                <w:sz w:val="24"/>
                <w:szCs w:val="24"/>
              </w:rPr>
              <w:t>1</w:t>
            </w:r>
          </w:p>
        </w:tc>
      </w:tr>
      <w:tr w:rsidR="00D938D4" w:rsidTr="00D938D4">
        <w:trPr>
          <w:trHeight w:val="618"/>
        </w:trPr>
        <w:tc>
          <w:tcPr>
            <w:tcW w:w="3084" w:type="dxa"/>
            <w:gridSpan w:val="2"/>
            <w:shd w:val="clear" w:color="auto" w:fill="D9E2F3" w:themeFill="accent1" w:themeFillTint="33"/>
          </w:tcPr>
          <w:p w:rsidR="00D938D4" w:rsidRDefault="00D938D4" w:rsidP="00D84342">
            <w:pPr>
              <w:rPr>
                <w:rFonts w:ascii="Arial" w:hAnsi="Arial" w:cs="Arial"/>
                <w:b/>
              </w:rPr>
            </w:pPr>
            <w:r>
              <w:rPr>
                <w:rFonts w:ascii="Arial" w:hAnsi="Arial" w:cs="Arial"/>
                <w:b/>
              </w:rPr>
              <w:t>Other</w:t>
            </w:r>
          </w:p>
        </w:tc>
        <w:tc>
          <w:tcPr>
            <w:tcW w:w="3576" w:type="dxa"/>
            <w:shd w:val="clear" w:color="auto" w:fill="D9E2F3" w:themeFill="accent1" w:themeFillTint="33"/>
          </w:tcPr>
          <w:p w:rsidR="00D938D4" w:rsidRDefault="00D938D4" w:rsidP="00D84342">
            <w:pPr>
              <w:jc w:val="center"/>
              <w:rPr>
                <w:rFonts w:ascii="Arial" w:hAnsi="Arial" w:cs="Arial"/>
                <w:sz w:val="24"/>
                <w:szCs w:val="24"/>
              </w:rPr>
            </w:pPr>
            <w:r>
              <w:rPr>
                <w:rFonts w:ascii="Arial" w:hAnsi="Arial" w:cs="Arial"/>
                <w:sz w:val="24"/>
                <w:szCs w:val="24"/>
              </w:rPr>
              <w:t>0</w:t>
            </w:r>
          </w:p>
        </w:tc>
        <w:tc>
          <w:tcPr>
            <w:tcW w:w="3270" w:type="dxa"/>
            <w:shd w:val="clear" w:color="auto" w:fill="D9E2F3" w:themeFill="accent1" w:themeFillTint="33"/>
          </w:tcPr>
          <w:p w:rsidR="00D938D4" w:rsidRDefault="00D938D4" w:rsidP="00D84342">
            <w:pPr>
              <w:jc w:val="center"/>
              <w:rPr>
                <w:rFonts w:ascii="Arial" w:hAnsi="Arial" w:cs="Arial"/>
                <w:sz w:val="24"/>
                <w:szCs w:val="24"/>
              </w:rPr>
            </w:pPr>
            <w:r>
              <w:rPr>
                <w:rFonts w:ascii="Arial" w:hAnsi="Arial" w:cs="Arial"/>
                <w:sz w:val="24"/>
                <w:szCs w:val="24"/>
              </w:rPr>
              <w:t>0</w:t>
            </w:r>
          </w:p>
        </w:tc>
      </w:tr>
    </w:tbl>
    <w:p w:rsidR="007D327E" w:rsidRPr="00F12409" w:rsidRDefault="007D327E" w:rsidP="00621339">
      <w:pPr>
        <w:jc w:val="center"/>
        <w:rPr>
          <w:rFonts w:ascii="Arial" w:hAnsi="Arial" w:cs="Arial"/>
          <w:highlight w:val="yellow"/>
        </w:rPr>
      </w:pPr>
    </w:p>
    <w:p w:rsidR="00672D3B" w:rsidRDefault="002719E6" w:rsidP="00D84342">
      <w:pPr>
        <w:ind w:left="-270"/>
        <w:rPr>
          <w:rFonts w:ascii="Arial" w:hAnsi="Arial" w:cs="Arial"/>
        </w:rPr>
      </w:pPr>
      <w:r w:rsidRPr="00CE5AB7">
        <w:rPr>
          <w:rFonts w:ascii="Arial" w:hAnsi="Arial" w:cs="Arial"/>
          <w:b/>
          <w:u w:val="single"/>
        </w:rPr>
        <w:t>Children’s Garden Project</w:t>
      </w:r>
      <w:r w:rsidRPr="002719E6">
        <w:rPr>
          <w:rFonts w:ascii="Arial" w:hAnsi="Arial" w:cs="Arial"/>
          <w:u w:val="single"/>
        </w:rPr>
        <w:t>:</w:t>
      </w:r>
      <w:r>
        <w:rPr>
          <w:rFonts w:ascii="Arial" w:hAnsi="Arial" w:cs="Arial"/>
        </w:rPr>
        <w:t xml:space="preserve">  </w:t>
      </w:r>
      <w:r w:rsidR="00757B4D">
        <w:rPr>
          <w:rFonts w:ascii="Arial" w:hAnsi="Arial" w:cs="Arial"/>
        </w:rPr>
        <w:t>First 5 Trinity County partially funded this project to educate young children about healthy eating that will help their brain’s development, as well as to learn about how fruits and vegetables grow and identify the different types of healthy food in which to eat.</w:t>
      </w:r>
    </w:p>
    <w:tbl>
      <w:tblPr>
        <w:tblStyle w:val="TableGrid"/>
        <w:tblW w:w="9889" w:type="dxa"/>
        <w:tblInd w:w="-275" w:type="dxa"/>
        <w:tblLook w:val="04A0" w:firstRow="1" w:lastRow="0" w:firstColumn="1" w:lastColumn="0" w:noHBand="0" w:noVBand="1"/>
      </w:tblPr>
      <w:tblGrid>
        <w:gridCol w:w="1980"/>
        <w:gridCol w:w="1188"/>
        <w:gridCol w:w="3063"/>
        <w:gridCol w:w="3658"/>
      </w:tblGrid>
      <w:tr w:rsidR="00672D3B" w:rsidTr="00243456">
        <w:tc>
          <w:tcPr>
            <w:tcW w:w="9889" w:type="dxa"/>
            <w:gridSpan w:val="4"/>
            <w:shd w:val="clear" w:color="auto" w:fill="auto"/>
          </w:tcPr>
          <w:p w:rsidR="00672D3B" w:rsidRPr="00F75F0C" w:rsidRDefault="00672D3B" w:rsidP="00F75F0C">
            <w:pPr>
              <w:pStyle w:val="Heading2"/>
              <w:jc w:val="center"/>
              <w:rPr>
                <w:rFonts w:ascii="Arial" w:hAnsi="Arial" w:cs="Arial"/>
                <w:sz w:val="24"/>
                <w:szCs w:val="24"/>
                <w:u w:val="single"/>
              </w:rPr>
            </w:pPr>
            <w:bookmarkStart w:id="7" w:name="_Toc505410213"/>
            <w:r w:rsidRPr="00F75F0C">
              <w:rPr>
                <w:rFonts w:ascii="Arial" w:hAnsi="Arial" w:cs="Arial"/>
                <w:sz w:val="24"/>
                <w:szCs w:val="24"/>
              </w:rPr>
              <w:t>Program Details</w:t>
            </w:r>
            <w:r w:rsidR="002011AB" w:rsidRPr="00F75F0C">
              <w:rPr>
                <w:rFonts w:ascii="Arial" w:hAnsi="Arial" w:cs="Arial"/>
                <w:sz w:val="24"/>
                <w:szCs w:val="24"/>
              </w:rPr>
              <w:t>-</w:t>
            </w:r>
            <w:r w:rsidR="00D06DA7" w:rsidRPr="00F75F0C">
              <w:rPr>
                <w:rFonts w:ascii="Arial" w:hAnsi="Arial" w:cs="Arial"/>
                <w:sz w:val="24"/>
                <w:szCs w:val="24"/>
              </w:rPr>
              <w:t>Nutrition and Fitness</w:t>
            </w:r>
            <w:bookmarkEnd w:id="7"/>
          </w:p>
        </w:tc>
      </w:tr>
      <w:tr w:rsidR="00672D3B" w:rsidTr="00243456">
        <w:tc>
          <w:tcPr>
            <w:tcW w:w="1980" w:type="dxa"/>
            <w:vAlign w:val="center"/>
          </w:tcPr>
          <w:p w:rsidR="00672D3B" w:rsidRPr="0039300A" w:rsidRDefault="00672D3B" w:rsidP="00C247FD">
            <w:pPr>
              <w:rPr>
                <w:rFonts w:ascii="Arial" w:hAnsi="Arial" w:cs="Arial"/>
                <w:b/>
              </w:rPr>
            </w:pPr>
            <w:r w:rsidRPr="0039300A">
              <w:rPr>
                <w:rFonts w:ascii="Arial" w:hAnsi="Arial" w:cs="Arial"/>
                <w:b/>
              </w:rPr>
              <w:t>Program Name</w:t>
            </w:r>
          </w:p>
        </w:tc>
        <w:tc>
          <w:tcPr>
            <w:tcW w:w="7909" w:type="dxa"/>
            <w:gridSpan w:val="3"/>
          </w:tcPr>
          <w:p w:rsidR="00672D3B" w:rsidRPr="0039300A" w:rsidRDefault="00757B4D" w:rsidP="00C247FD">
            <w:pPr>
              <w:rPr>
                <w:rFonts w:ascii="Arial" w:hAnsi="Arial" w:cs="Arial"/>
              </w:rPr>
            </w:pPr>
            <w:r>
              <w:rPr>
                <w:rFonts w:ascii="Arial" w:hAnsi="Arial" w:cs="Arial"/>
              </w:rPr>
              <w:t>Children’s Garden Project</w:t>
            </w:r>
          </w:p>
        </w:tc>
      </w:tr>
      <w:tr w:rsidR="00672D3B" w:rsidTr="00243456">
        <w:tc>
          <w:tcPr>
            <w:tcW w:w="1980" w:type="dxa"/>
          </w:tcPr>
          <w:p w:rsidR="00672D3B" w:rsidRPr="0039300A" w:rsidRDefault="00672D3B" w:rsidP="00C247FD">
            <w:pPr>
              <w:rPr>
                <w:rFonts w:ascii="Arial" w:hAnsi="Arial" w:cs="Arial"/>
                <w:b/>
              </w:rPr>
            </w:pPr>
            <w:r>
              <w:rPr>
                <w:rFonts w:ascii="Arial" w:hAnsi="Arial" w:cs="Arial"/>
                <w:b/>
              </w:rPr>
              <w:lastRenderedPageBreak/>
              <w:t>Grantee Name</w:t>
            </w:r>
          </w:p>
        </w:tc>
        <w:tc>
          <w:tcPr>
            <w:tcW w:w="7909" w:type="dxa"/>
            <w:gridSpan w:val="3"/>
          </w:tcPr>
          <w:p w:rsidR="00672D3B" w:rsidRPr="0039300A" w:rsidRDefault="00757B4D" w:rsidP="00C247FD">
            <w:pPr>
              <w:rPr>
                <w:rFonts w:ascii="Arial" w:hAnsi="Arial" w:cs="Arial"/>
              </w:rPr>
            </w:pPr>
            <w:r>
              <w:rPr>
                <w:rFonts w:ascii="Arial" w:hAnsi="Arial" w:cs="Arial"/>
              </w:rPr>
              <w:t>Northwest California Conservation District</w:t>
            </w:r>
          </w:p>
        </w:tc>
      </w:tr>
      <w:tr w:rsidR="00672D3B" w:rsidTr="00243456">
        <w:tc>
          <w:tcPr>
            <w:tcW w:w="1980" w:type="dxa"/>
          </w:tcPr>
          <w:p w:rsidR="00672D3B" w:rsidRPr="006B7BD9" w:rsidRDefault="00672D3B" w:rsidP="00C247FD">
            <w:pPr>
              <w:rPr>
                <w:rFonts w:ascii="Arial" w:hAnsi="Arial" w:cs="Arial"/>
                <w:b/>
              </w:rPr>
            </w:pPr>
            <w:r>
              <w:rPr>
                <w:rFonts w:ascii="Arial" w:hAnsi="Arial" w:cs="Arial"/>
                <w:b/>
              </w:rPr>
              <w:t>Grant Term</w:t>
            </w:r>
          </w:p>
        </w:tc>
        <w:tc>
          <w:tcPr>
            <w:tcW w:w="7909" w:type="dxa"/>
            <w:gridSpan w:val="3"/>
          </w:tcPr>
          <w:p w:rsidR="00672D3B" w:rsidRPr="006B7BD9" w:rsidRDefault="00672D3B" w:rsidP="00C247FD">
            <w:pPr>
              <w:rPr>
                <w:rFonts w:ascii="Arial" w:hAnsi="Arial" w:cs="Arial"/>
              </w:rPr>
            </w:pPr>
            <w:r w:rsidRPr="006B7BD9">
              <w:rPr>
                <w:rFonts w:ascii="Arial" w:hAnsi="Arial" w:cs="Arial"/>
              </w:rPr>
              <w:t>July 1, 201</w:t>
            </w:r>
            <w:r w:rsidR="00D938D4">
              <w:rPr>
                <w:rFonts w:ascii="Arial" w:hAnsi="Arial" w:cs="Arial"/>
              </w:rPr>
              <w:t>6</w:t>
            </w:r>
            <w:r w:rsidR="009625A8">
              <w:rPr>
                <w:rFonts w:ascii="Arial" w:hAnsi="Arial" w:cs="Arial"/>
              </w:rPr>
              <w:t>-June 30, 201</w:t>
            </w:r>
            <w:r w:rsidR="00D938D4">
              <w:rPr>
                <w:rFonts w:ascii="Arial" w:hAnsi="Arial" w:cs="Arial"/>
              </w:rPr>
              <w:t>7</w:t>
            </w:r>
          </w:p>
        </w:tc>
      </w:tr>
      <w:tr w:rsidR="00672D3B" w:rsidTr="00243456">
        <w:tc>
          <w:tcPr>
            <w:tcW w:w="1980" w:type="dxa"/>
          </w:tcPr>
          <w:p w:rsidR="00672D3B" w:rsidRPr="006B7BD9" w:rsidRDefault="00D938D4" w:rsidP="00C247FD">
            <w:pPr>
              <w:rPr>
                <w:rFonts w:ascii="Arial" w:hAnsi="Arial" w:cs="Arial"/>
                <w:b/>
              </w:rPr>
            </w:pPr>
            <w:r>
              <w:rPr>
                <w:rFonts w:ascii="Arial" w:hAnsi="Arial" w:cs="Arial"/>
                <w:b/>
              </w:rPr>
              <w:t>Result Type</w:t>
            </w:r>
          </w:p>
        </w:tc>
        <w:tc>
          <w:tcPr>
            <w:tcW w:w="7909" w:type="dxa"/>
            <w:gridSpan w:val="3"/>
          </w:tcPr>
          <w:p w:rsidR="00672D3B" w:rsidRPr="00D553C0" w:rsidRDefault="00672D3B" w:rsidP="003F30CF">
            <w:pPr>
              <w:pStyle w:val="ListParagraph"/>
              <w:numPr>
                <w:ilvl w:val="0"/>
                <w:numId w:val="31"/>
              </w:numPr>
              <w:ind w:left="246" w:hanging="246"/>
              <w:rPr>
                <w:rFonts w:ascii="Arial" w:hAnsi="Arial" w:cs="Arial"/>
              </w:rPr>
            </w:pPr>
            <w:r w:rsidRPr="002F18DD">
              <w:rPr>
                <w:rFonts w:ascii="Arial" w:hAnsi="Arial" w:cs="Arial"/>
              </w:rPr>
              <w:t xml:space="preserve">Improved Child </w:t>
            </w:r>
            <w:r w:rsidR="00757B4D">
              <w:rPr>
                <w:rFonts w:ascii="Arial" w:hAnsi="Arial" w:cs="Arial"/>
              </w:rPr>
              <w:t>Health</w:t>
            </w:r>
          </w:p>
        </w:tc>
      </w:tr>
      <w:tr w:rsidR="00672D3B" w:rsidTr="00243456">
        <w:tc>
          <w:tcPr>
            <w:tcW w:w="1980" w:type="dxa"/>
          </w:tcPr>
          <w:p w:rsidR="00672D3B" w:rsidRDefault="00D938D4" w:rsidP="00C247FD">
            <w:pPr>
              <w:rPr>
                <w:rFonts w:ascii="Arial" w:hAnsi="Arial" w:cs="Arial"/>
                <w:b/>
              </w:rPr>
            </w:pPr>
            <w:r>
              <w:rPr>
                <w:rFonts w:ascii="Arial" w:hAnsi="Arial" w:cs="Arial"/>
                <w:b/>
              </w:rPr>
              <w:t>Service Type</w:t>
            </w:r>
          </w:p>
        </w:tc>
        <w:tc>
          <w:tcPr>
            <w:tcW w:w="7909" w:type="dxa"/>
            <w:gridSpan w:val="3"/>
          </w:tcPr>
          <w:p w:rsidR="00672D3B" w:rsidRPr="002F18DD" w:rsidRDefault="002011AB" w:rsidP="00CD2681">
            <w:pPr>
              <w:pStyle w:val="ListParagraph"/>
              <w:numPr>
                <w:ilvl w:val="0"/>
                <w:numId w:val="22"/>
              </w:numPr>
              <w:ind w:left="166" w:hanging="180"/>
              <w:rPr>
                <w:rFonts w:ascii="Arial" w:hAnsi="Arial" w:cs="Arial"/>
              </w:rPr>
            </w:pPr>
            <w:r>
              <w:rPr>
                <w:rFonts w:ascii="Arial" w:hAnsi="Arial" w:cs="Arial"/>
              </w:rPr>
              <w:t xml:space="preserve"> </w:t>
            </w:r>
            <w:r w:rsidR="00CD2681">
              <w:rPr>
                <w:rFonts w:ascii="Arial" w:hAnsi="Arial" w:cs="Arial"/>
              </w:rPr>
              <w:t>Increased Health Awareness and Engagement</w:t>
            </w:r>
          </w:p>
        </w:tc>
      </w:tr>
      <w:tr w:rsidR="003F30CF" w:rsidTr="00243456">
        <w:tc>
          <w:tcPr>
            <w:tcW w:w="1980" w:type="dxa"/>
          </w:tcPr>
          <w:p w:rsidR="003F30CF" w:rsidRDefault="003F30CF" w:rsidP="00C247FD">
            <w:pPr>
              <w:rPr>
                <w:rFonts w:ascii="Arial" w:hAnsi="Arial" w:cs="Arial"/>
                <w:b/>
              </w:rPr>
            </w:pPr>
            <w:r>
              <w:rPr>
                <w:rFonts w:ascii="Arial" w:hAnsi="Arial" w:cs="Arial"/>
                <w:b/>
              </w:rPr>
              <w:t>First 5 Funding</w:t>
            </w:r>
          </w:p>
        </w:tc>
        <w:tc>
          <w:tcPr>
            <w:tcW w:w="7909" w:type="dxa"/>
            <w:gridSpan w:val="3"/>
          </w:tcPr>
          <w:p w:rsidR="003F30CF" w:rsidRDefault="003F30CF" w:rsidP="00CD2681">
            <w:pPr>
              <w:pStyle w:val="ListParagraph"/>
              <w:numPr>
                <w:ilvl w:val="0"/>
                <w:numId w:val="22"/>
              </w:numPr>
              <w:ind w:left="166" w:hanging="180"/>
              <w:rPr>
                <w:rFonts w:ascii="Arial" w:hAnsi="Arial" w:cs="Arial"/>
              </w:rPr>
            </w:pPr>
            <w:r>
              <w:rPr>
                <w:rFonts w:ascii="Arial" w:hAnsi="Arial" w:cs="Arial"/>
              </w:rPr>
              <w:t>$24,704</w:t>
            </w:r>
          </w:p>
        </w:tc>
      </w:tr>
      <w:tr w:rsidR="003F30CF" w:rsidTr="00243456">
        <w:tc>
          <w:tcPr>
            <w:tcW w:w="1980" w:type="dxa"/>
          </w:tcPr>
          <w:p w:rsidR="003F30CF" w:rsidRDefault="003F30CF" w:rsidP="00C247FD">
            <w:pPr>
              <w:rPr>
                <w:rFonts w:ascii="Arial" w:hAnsi="Arial" w:cs="Arial"/>
                <w:b/>
              </w:rPr>
            </w:pPr>
            <w:r>
              <w:rPr>
                <w:rFonts w:ascii="Arial" w:hAnsi="Arial" w:cs="Arial"/>
                <w:b/>
              </w:rPr>
              <w:t>Evaluation Measures</w:t>
            </w:r>
          </w:p>
        </w:tc>
        <w:tc>
          <w:tcPr>
            <w:tcW w:w="7909" w:type="dxa"/>
            <w:gridSpan w:val="3"/>
          </w:tcPr>
          <w:p w:rsidR="003F30CF" w:rsidRDefault="003F30CF" w:rsidP="003F30CF">
            <w:pPr>
              <w:pStyle w:val="ListParagraph"/>
              <w:numPr>
                <w:ilvl w:val="0"/>
                <w:numId w:val="22"/>
              </w:numPr>
              <w:spacing w:before="0" w:after="0" w:line="240" w:lineRule="auto"/>
              <w:ind w:left="246" w:hanging="246"/>
              <w:rPr>
                <w:rFonts w:ascii="Arial" w:hAnsi="Arial" w:cs="Arial"/>
              </w:rPr>
            </w:pPr>
            <w:r>
              <w:rPr>
                <w:rFonts w:ascii="Arial" w:hAnsi="Arial" w:cs="Arial"/>
              </w:rPr>
              <w:t>In garden observation and dialogue with participants</w:t>
            </w:r>
          </w:p>
          <w:p w:rsidR="003F30CF" w:rsidRPr="00080A1A" w:rsidRDefault="003F30CF" w:rsidP="003F30CF">
            <w:pPr>
              <w:pStyle w:val="ListParagraph"/>
              <w:numPr>
                <w:ilvl w:val="0"/>
                <w:numId w:val="22"/>
              </w:numPr>
              <w:spacing w:before="0" w:after="0" w:line="240" w:lineRule="auto"/>
              <w:ind w:left="246" w:hanging="246"/>
              <w:rPr>
                <w:rFonts w:ascii="Arial" w:hAnsi="Arial" w:cs="Arial"/>
              </w:rPr>
            </w:pPr>
            <w:r w:rsidRPr="00080A1A">
              <w:rPr>
                <w:rFonts w:ascii="Arial" w:hAnsi="Arial" w:cs="Arial"/>
              </w:rPr>
              <w:t xml:space="preserve">Progress Reporting by </w:t>
            </w:r>
            <w:r>
              <w:rPr>
                <w:rFonts w:ascii="Arial" w:hAnsi="Arial" w:cs="Arial"/>
              </w:rPr>
              <w:t>Northern California Conservation District</w:t>
            </w:r>
            <w:r w:rsidRPr="00080A1A">
              <w:rPr>
                <w:rFonts w:ascii="Arial" w:hAnsi="Arial" w:cs="Arial"/>
              </w:rPr>
              <w:t xml:space="preserve"> to First 5 Trinity County</w:t>
            </w:r>
          </w:p>
          <w:p w:rsidR="003F30CF" w:rsidRPr="00080A1A" w:rsidRDefault="003F30CF" w:rsidP="003F30CF">
            <w:pPr>
              <w:pStyle w:val="ListParagraph"/>
              <w:numPr>
                <w:ilvl w:val="0"/>
                <w:numId w:val="22"/>
              </w:numPr>
              <w:spacing w:before="0" w:after="0" w:line="240" w:lineRule="auto"/>
              <w:ind w:left="246" w:hanging="246"/>
              <w:rPr>
                <w:rFonts w:ascii="Arial" w:hAnsi="Arial" w:cs="Arial"/>
              </w:rPr>
            </w:pPr>
            <w:r w:rsidRPr="00080A1A">
              <w:rPr>
                <w:rFonts w:ascii="Arial" w:hAnsi="Arial" w:cs="Arial"/>
              </w:rPr>
              <w:t>Communications with First 5 Trinity County staff and grantees</w:t>
            </w:r>
          </w:p>
          <w:p w:rsidR="003F30CF" w:rsidRDefault="003F30CF" w:rsidP="003F30CF">
            <w:pPr>
              <w:pStyle w:val="ListParagraph"/>
              <w:numPr>
                <w:ilvl w:val="0"/>
                <w:numId w:val="22"/>
              </w:numPr>
              <w:ind w:left="246" w:hanging="246"/>
              <w:rPr>
                <w:rFonts w:ascii="Arial" w:hAnsi="Arial" w:cs="Arial"/>
              </w:rPr>
            </w:pPr>
            <w:r w:rsidRPr="00080A1A">
              <w:rPr>
                <w:rFonts w:ascii="Arial" w:hAnsi="Arial" w:cs="Arial"/>
              </w:rPr>
              <w:t>Annual demographic data on populations served by grantees</w:t>
            </w:r>
          </w:p>
        </w:tc>
      </w:tr>
      <w:tr w:rsidR="00672D3B" w:rsidTr="00243456">
        <w:tc>
          <w:tcPr>
            <w:tcW w:w="9889" w:type="dxa"/>
            <w:gridSpan w:val="4"/>
            <w:shd w:val="clear" w:color="auto" w:fill="A8D08D" w:themeFill="accent6" w:themeFillTint="99"/>
          </w:tcPr>
          <w:p w:rsidR="00672D3B" w:rsidRPr="00080A1A" w:rsidRDefault="00672D3B" w:rsidP="00C247FD">
            <w:pPr>
              <w:jc w:val="center"/>
              <w:rPr>
                <w:rFonts w:ascii="Arial" w:hAnsi="Arial" w:cs="Arial"/>
                <w:b/>
                <w:sz w:val="32"/>
                <w:szCs w:val="32"/>
              </w:rPr>
            </w:pPr>
            <w:r w:rsidRPr="00CD2681">
              <w:rPr>
                <w:rFonts w:ascii="Arial" w:hAnsi="Arial" w:cs="Arial"/>
                <w:b/>
                <w:color w:val="FFFFFF" w:themeColor="background1"/>
                <w:sz w:val="32"/>
                <w:szCs w:val="32"/>
              </w:rPr>
              <w:t>Key Accomplishments</w:t>
            </w:r>
          </w:p>
        </w:tc>
      </w:tr>
      <w:tr w:rsidR="00672D3B" w:rsidTr="00243456">
        <w:tc>
          <w:tcPr>
            <w:tcW w:w="9889" w:type="dxa"/>
            <w:gridSpan w:val="4"/>
          </w:tcPr>
          <w:p w:rsidR="00672D3B" w:rsidRDefault="00C404AD" w:rsidP="00C247FD">
            <w:pPr>
              <w:rPr>
                <w:rFonts w:ascii="Arial" w:hAnsi="Arial" w:cs="Arial"/>
              </w:rPr>
            </w:pPr>
            <w:r>
              <w:rPr>
                <w:rFonts w:ascii="Arial" w:hAnsi="Arial" w:cs="Arial"/>
              </w:rPr>
              <w:t>Northern California Conservation District</w:t>
            </w:r>
            <w:r w:rsidR="00672D3B">
              <w:rPr>
                <w:rFonts w:ascii="Arial" w:hAnsi="Arial" w:cs="Arial"/>
              </w:rPr>
              <w:t xml:space="preserve"> achieved key goals at both the community and program levels.  Achievements include:</w:t>
            </w:r>
          </w:p>
          <w:p w:rsidR="00672D3B" w:rsidRPr="00CA09AC" w:rsidRDefault="00672D3B" w:rsidP="00CD2681">
            <w:pPr>
              <w:pStyle w:val="ListParagraph"/>
              <w:numPr>
                <w:ilvl w:val="0"/>
                <w:numId w:val="26"/>
              </w:numPr>
              <w:rPr>
                <w:rFonts w:ascii="Arial" w:hAnsi="Arial" w:cs="Arial"/>
                <w:b/>
              </w:rPr>
            </w:pPr>
            <w:r w:rsidRPr="00CA09AC">
              <w:rPr>
                <w:rFonts w:ascii="Arial" w:hAnsi="Arial" w:cs="Arial"/>
              </w:rPr>
              <w:t xml:space="preserve">More than </w:t>
            </w:r>
            <w:r w:rsidR="00CD2681">
              <w:rPr>
                <w:rFonts w:ascii="Arial" w:hAnsi="Arial" w:cs="Arial"/>
              </w:rPr>
              <w:t>640</w:t>
            </w:r>
            <w:r w:rsidR="00C404AD" w:rsidRPr="00CA09AC">
              <w:rPr>
                <w:rFonts w:ascii="Arial" w:hAnsi="Arial" w:cs="Arial"/>
              </w:rPr>
              <w:t xml:space="preserve"> children and </w:t>
            </w:r>
            <w:r w:rsidR="00CD2681">
              <w:rPr>
                <w:rFonts w:ascii="Arial" w:hAnsi="Arial" w:cs="Arial"/>
              </w:rPr>
              <w:t>129</w:t>
            </w:r>
            <w:r w:rsidRPr="00CA09AC">
              <w:rPr>
                <w:rFonts w:ascii="Arial" w:hAnsi="Arial" w:cs="Arial"/>
              </w:rPr>
              <w:t xml:space="preserve"> family members</w:t>
            </w:r>
            <w:r w:rsidR="00600BF2" w:rsidRPr="00CA09AC">
              <w:rPr>
                <w:rFonts w:ascii="Arial" w:hAnsi="Arial" w:cs="Arial"/>
              </w:rPr>
              <w:t>/providers</w:t>
            </w:r>
            <w:r w:rsidRPr="00CA09AC">
              <w:rPr>
                <w:rFonts w:ascii="Arial" w:hAnsi="Arial" w:cs="Arial"/>
              </w:rPr>
              <w:t xml:space="preserve"> </w:t>
            </w:r>
            <w:r w:rsidR="00C404AD" w:rsidRPr="00CA09AC">
              <w:rPr>
                <w:rFonts w:ascii="Arial" w:hAnsi="Arial" w:cs="Arial"/>
              </w:rPr>
              <w:t xml:space="preserve">participated in the garden project </w:t>
            </w:r>
            <w:r w:rsidR="00571F98" w:rsidRPr="00CA09AC">
              <w:rPr>
                <w:rFonts w:ascii="Arial" w:hAnsi="Arial" w:cs="Arial"/>
              </w:rPr>
              <w:t>plant</w:t>
            </w:r>
            <w:r w:rsidR="00C404AD" w:rsidRPr="00CA09AC">
              <w:rPr>
                <w:rFonts w:ascii="Arial" w:hAnsi="Arial" w:cs="Arial"/>
              </w:rPr>
              <w:t>ing and consuming healthy, organic fruits and vegetables</w:t>
            </w:r>
          </w:p>
          <w:p w:rsidR="00571F98" w:rsidRPr="00CD2681" w:rsidRDefault="00CA09AC" w:rsidP="00CD2681">
            <w:pPr>
              <w:pStyle w:val="ListParagraph"/>
              <w:numPr>
                <w:ilvl w:val="0"/>
                <w:numId w:val="26"/>
              </w:numPr>
              <w:rPr>
                <w:rFonts w:ascii="Arial" w:hAnsi="Arial" w:cs="Arial"/>
                <w:b/>
              </w:rPr>
            </w:pPr>
            <w:r w:rsidRPr="00CA09AC">
              <w:rPr>
                <w:rFonts w:ascii="Arial" w:hAnsi="Arial" w:cs="Arial"/>
              </w:rPr>
              <w:t>100%</w:t>
            </w:r>
            <w:r w:rsidR="00571F98" w:rsidRPr="00CA09AC">
              <w:rPr>
                <w:rFonts w:ascii="Arial" w:hAnsi="Arial" w:cs="Arial"/>
              </w:rPr>
              <w:t xml:space="preserve"> of youth</w:t>
            </w:r>
            <w:r w:rsidR="00571F98">
              <w:rPr>
                <w:rFonts w:ascii="Arial" w:hAnsi="Arial" w:cs="Arial"/>
              </w:rPr>
              <w:t xml:space="preserve"> and family members improved their understanding and knowledge about eating healthy</w:t>
            </w:r>
          </w:p>
          <w:p w:rsidR="00CD2681" w:rsidRPr="000021B6" w:rsidRDefault="00CD2681" w:rsidP="00CD2681">
            <w:pPr>
              <w:pStyle w:val="ListParagraph"/>
              <w:numPr>
                <w:ilvl w:val="0"/>
                <w:numId w:val="26"/>
              </w:numPr>
              <w:rPr>
                <w:rFonts w:ascii="Arial" w:hAnsi="Arial" w:cs="Arial"/>
                <w:b/>
              </w:rPr>
            </w:pPr>
            <w:r>
              <w:rPr>
                <w:rFonts w:ascii="Arial" w:hAnsi="Arial" w:cs="Arial"/>
              </w:rPr>
              <w:t>Increased growth and consumption of local and organic produce by families</w:t>
            </w:r>
          </w:p>
          <w:p w:rsidR="00CD2681" w:rsidRPr="00757B4D" w:rsidRDefault="00CD2681" w:rsidP="00CD2681">
            <w:pPr>
              <w:pStyle w:val="ListParagraph"/>
              <w:numPr>
                <w:ilvl w:val="0"/>
                <w:numId w:val="26"/>
              </w:numPr>
              <w:rPr>
                <w:rFonts w:ascii="Arial" w:hAnsi="Arial" w:cs="Arial"/>
                <w:b/>
              </w:rPr>
            </w:pPr>
            <w:r>
              <w:rPr>
                <w:rFonts w:ascii="Arial" w:hAnsi="Arial" w:cs="Arial"/>
              </w:rPr>
              <w:t>Increased access to healthy food and opportunities for optimal physical activity</w:t>
            </w:r>
          </w:p>
          <w:p w:rsidR="00CD2681" w:rsidRPr="006A324A" w:rsidRDefault="00CD2681" w:rsidP="00CD2681">
            <w:pPr>
              <w:pStyle w:val="ListParagraph"/>
              <w:numPr>
                <w:ilvl w:val="0"/>
                <w:numId w:val="26"/>
              </w:numPr>
              <w:rPr>
                <w:rFonts w:ascii="Arial" w:hAnsi="Arial" w:cs="Arial"/>
                <w:b/>
              </w:rPr>
            </w:pPr>
            <w:r>
              <w:rPr>
                <w:rFonts w:ascii="Arial" w:hAnsi="Arial" w:cs="Arial"/>
              </w:rPr>
              <w:t>Increased physical activity and enjoyment of the outdoors</w:t>
            </w:r>
          </w:p>
          <w:p w:rsidR="00CD2681" w:rsidRPr="00600BF2" w:rsidRDefault="00CD2681" w:rsidP="00CD2681">
            <w:pPr>
              <w:pStyle w:val="ListParagraph"/>
              <w:numPr>
                <w:ilvl w:val="0"/>
                <w:numId w:val="26"/>
              </w:numPr>
              <w:rPr>
                <w:rFonts w:ascii="Arial" w:hAnsi="Arial" w:cs="Arial"/>
                <w:b/>
              </w:rPr>
            </w:pPr>
            <w:r>
              <w:rPr>
                <w:rFonts w:ascii="Arial" w:hAnsi="Arial" w:cs="Arial"/>
              </w:rPr>
              <w:t>Improved social and mental health and youth and parents working in the garden</w:t>
            </w:r>
          </w:p>
          <w:p w:rsidR="00CD2681" w:rsidRPr="00C404AD" w:rsidRDefault="00CD2681" w:rsidP="00CD2681">
            <w:pPr>
              <w:pStyle w:val="ListParagraph"/>
              <w:numPr>
                <w:ilvl w:val="0"/>
                <w:numId w:val="26"/>
              </w:numPr>
              <w:rPr>
                <w:rFonts w:ascii="Arial" w:hAnsi="Arial" w:cs="Arial"/>
                <w:b/>
              </w:rPr>
            </w:pPr>
            <w:r>
              <w:rPr>
                <w:rFonts w:ascii="Arial" w:hAnsi="Arial" w:cs="Arial"/>
              </w:rPr>
              <w:t>All children 0-5 will have the opportunity to participate in healthy activities</w:t>
            </w:r>
          </w:p>
          <w:p w:rsidR="00CD2681" w:rsidRDefault="00CD2681" w:rsidP="00CD2681">
            <w:pPr>
              <w:pStyle w:val="ListParagraph"/>
              <w:numPr>
                <w:ilvl w:val="0"/>
                <w:numId w:val="26"/>
              </w:numPr>
              <w:rPr>
                <w:rFonts w:ascii="Arial" w:hAnsi="Arial" w:cs="Arial"/>
              </w:rPr>
            </w:pPr>
            <w:r w:rsidRPr="00882CA6">
              <w:rPr>
                <w:rFonts w:ascii="Arial" w:hAnsi="Arial" w:cs="Arial"/>
              </w:rPr>
              <w:t xml:space="preserve">Increased </w:t>
            </w:r>
            <w:r>
              <w:rPr>
                <w:rFonts w:ascii="Arial" w:hAnsi="Arial" w:cs="Arial"/>
              </w:rPr>
              <w:t>connectedness to other youth/families who worked in the garden</w:t>
            </w:r>
          </w:p>
          <w:p w:rsidR="00CD2681" w:rsidRDefault="00CD2681" w:rsidP="00CD2681">
            <w:pPr>
              <w:pStyle w:val="ListParagraph"/>
              <w:numPr>
                <w:ilvl w:val="0"/>
                <w:numId w:val="26"/>
              </w:numPr>
              <w:rPr>
                <w:rFonts w:ascii="Arial" w:hAnsi="Arial" w:cs="Arial"/>
              </w:rPr>
            </w:pPr>
            <w:r>
              <w:rPr>
                <w:rFonts w:ascii="Arial" w:hAnsi="Arial" w:cs="Arial"/>
              </w:rPr>
              <w:t>Improved consumption rates of fruits and vegetables</w:t>
            </w:r>
          </w:p>
          <w:p w:rsidR="00CD2681" w:rsidRDefault="00CD2681" w:rsidP="00CD2681">
            <w:pPr>
              <w:pStyle w:val="ListParagraph"/>
              <w:numPr>
                <w:ilvl w:val="0"/>
                <w:numId w:val="26"/>
              </w:numPr>
              <w:rPr>
                <w:rFonts w:ascii="Arial" w:hAnsi="Arial" w:cs="Arial"/>
              </w:rPr>
            </w:pPr>
            <w:r>
              <w:rPr>
                <w:rFonts w:ascii="Arial" w:hAnsi="Arial" w:cs="Arial"/>
              </w:rPr>
              <w:t>Increased knowledge about, and exposure to, healthy foods</w:t>
            </w:r>
          </w:p>
          <w:p w:rsidR="00CD2681" w:rsidRPr="00571F98" w:rsidRDefault="00CD2681" w:rsidP="00CD2681">
            <w:pPr>
              <w:pStyle w:val="ListParagraph"/>
              <w:numPr>
                <w:ilvl w:val="0"/>
                <w:numId w:val="26"/>
              </w:numPr>
              <w:rPr>
                <w:rFonts w:ascii="Arial" w:hAnsi="Arial" w:cs="Arial"/>
                <w:b/>
              </w:rPr>
            </w:pPr>
            <w:r>
              <w:rPr>
                <w:rFonts w:ascii="Arial" w:hAnsi="Arial" w:cs="Arial"/>
              </w:rPr>
              <w:t>Increased physical activity for youth</w:t>
            </w:r>
          </w:p>
        </w:tc>
      </w:tr>
      <w:tr w:rsidR="00672D3B" w:rsidTr="00243456">
        <w:tc>
          <w:tcPr>
            <w:tcW w:w="9889" w:type="dxa"/>
            <w:gridSpan w:val="4"/>
            <w:shd w:val="clear" w:color="auto" w:fill="A8D08D" w:themeFill="accent6" w:themeFillTint="99"/>
          </w:tcPr>
          <w:p w:rsidR="00672D3B" w:rsidRPr="00CD2681" w:rsidRDefault="00CD2681" w:rsidP="00C247FD">
            <w:pPr>
              <w:jc w:val="center"/>
              <w:rPr>
                <w:rFonts w:ascii="Arial" w:hAnsi="Arial" w:cs="Arial"/>
                <w:b/>
                <w:color w:val="FFFFFF" w:themeColor="background1"/>
                <w:sz w:val="32"/>
                <w:szCs w:val="32"/>
              </w:rPr>
            </w:pPr>
            <w:r>
              <w:rPr>
                <w:rFonts w:ascii="Arial" w:hAnsi="Arial" w:cs="Arial"/>
                <w:b/>
                <w:color w:val="FFFFFF" w:themeColor="background1"/>
                <w:sz w:val="32"/>
                <w:szCs w:val="32"/>
              </w:rPr>
              <w:t>Progress Made</w:t>
            </w:r>
          </w:p>
        </w:tc>
      </w:tr>
      <w:tr w:rsidR="00672D3B" w:rsidTr="00243456">
        <w:tc>
          <w:tcPr>
            <w:tcW w:w="9889" w:type="dxa"/>
            <w:gridSpan w:val="4"/>
            <w:shd w:val="clear" w:color="auto" w:fill="auto"/>
          </w:tcPr>
          <w:p w:rsidR="000021B6" w:rsidRPr="000021B6" w:rsidRDefault="000021B6" w:rsidP="000021B6">
            <w:pPr>
              <w:pStyle w:val="ListParagraph"/>
              <w:numPr>
                <w:ilvl w:val="0"/>
                <w:numId w:val="28"/>
              </w:numPr>
              <w:ind w:left="705"/>
              <w:rPr>
                <w:rFonts w:ascii="Arial" w:hAnsi="Arial" w:cs="Arial"/>
                <w:b/>
              </w:rPr>
            </w:pPr>
            <w:r>
              <w:rPr>
                <w:rFonts w:ascii="Arial" w:hAnsi="Arial" w:cs="Arial"/>
              </w:rPr>
              <w:t>Budget, staffing transition and not enough hours to reach the project goals</w:t>
            </w:r>
          </w:p>
          <w:p w:rsidR="000021B6" w:rsidRPr="000021B6" w:rsidRDefault="000021B6" w:rsidP="000021B6">
            <w:pPr>
              <w:pStyle w:val="ListParagraph"/>
              <w:numPr>
                <w:ilvl w:val="0"/>
                <w:numId w:val="28"/>
              </w:numPr>
              <w:ind w:left="705"/>
              <w:rPr>
                <w:rFonts w:ascii="Arial" w:hAnsi="Arial" w:cs="Arial"/>
                <w:b/>
              </w:rPr>
            </w:pPr>
            <w:r>
              <w:rPr>
                <w:rFonts w:ascii="Arial" w:hAnsi="Arial" w:cs="Arial"/>
              </w:rPr>
              <w:t xml:space="preserve">Extensive County wildfires resulted in a </w:t>
            </w:r>
            <w:r w:rsidR="00D84342">
              <w:rPr>
                <w:rFonts w:ascii="Arial" w:hAnsi="Arial" w:cs="Arial"/>
              </w:rPr>
              <w:t>complete shutdown of program participation</w:t>
            </w:r>
          </w:p>
        </w:tc>
      </w:tr>
      <w:tr w:rsidR="00D84342" w:rsidRPr="002C464E" w:rsidTr="003F30CF">
        <w:trPr>
          <w:trHeight w:val="432"/>
        </w:trPr>
        <w:tc>
          <w:tcPr>
            <w:tcW w:w="3173" w:type="dxa"/>
            <w:gridSpan w:val="2"/>
            <w:shd w:val="clear" w:color="auto" w:fill="8EAADB" w:themeFill="accent1" w:themeFillTint="99"/>
          </w:tcPr>
          <w:p w:rsidR="00D84342" w:rsidRPr="002C464E" w:rsidRDefault="00D84342" w:rsidP="00D84342">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Age</w:t>
            </w:r>
          </w:p>
        </w:tc>
        <w:tc>
          <w:tcPr>
            <w:tcW w:w="6716" w:type="dxa"/>
            <w:gridSpan w:val="2"/>
            <w:shd w:val="clear" w:color="auto" w:fill="8EAADB" w:themeFill="accent1" w:themeFillTint="99"/>
          </w:tcPr>
          <w:p w:rsidR="00D84342" w:rsidRPr="002C464E" w:rsidRDefault="00D84342" w:rsidP="00D84342">
            <w:pPr>
              <w:jc w:val="center"/>
              <w:rPr>
                <w:rFonts w:ascii="Arial" w:hAnsi="Arial" w:cs="Arial"/>
                <w:b/>
                <w:color w:val="FFFFFF" w:themeColor="background1"/>
                <w:sz w:val="24"/>
                <w:szCs w:val="24"/>
              </w:rPr>
            </w:pPr>
            <w:r>
              <w:rPr>
                <w:rFonts w:ascii="Arial" w:hAnsi="Arial" w:cs="Arial"/>
                <w:b/>
                <w:color w:val="FFFFFF" w:themeColor="background1"/>
                <w:sz w:val="24"/>
                <w:szCs w:val="24"/>
              </w:rPr>
              <w:t>Children’s Garden Program</w:t>
            </w:r>
          </w:p>
        </w:tc>
      </w:tr>
      <w:tr w:rsidR="00D84342" w:rsidRPr="00834617" w:rsidTr="003F30CF">
        <w:trPr>
          <w:trHeight w:val="432"/>
        </w:trPr>
        <w:tc>
          <w:tcPr>
            <w:tcW w:w="3173" w:type="dxa"/>
            <w:gridSpan w:val="2"/>
            <w:shd w:val="clear" w:color="auto" w:fill="D9E2F3" w:themeFill="accent1" w:themeFillTint="33"/>
          </w:tcPr>
          <w:p w:rsidR="00D84342" w:rsidRPr="00E30662" w:rsidRDefault="00D84342" w:rsidP="00D84342">
            <w:pPr>
              <w:rPr>
                <w:rFonts w:ascii="Arial" w:hAnsi="Arial" w:cs="Arial"/>
                <w:b/>
              </w:rPr>
            </w:pPr>
            <w:r w:rsidRPr="00E30662">
              <w:rPr>
                <w:rFonts w:ascii="Arial" w:hAnsi="Arial" w:cs="Arial"/>
                <w:b/>
              </w:rPr>
              <w:t>Children Less Than 3 years old</w:t>
            </w:r>
          </w:p>
        </w:tc>
        <w:tc>
          <w:tcPr>
            <w:tcW w:w="6716" w:type="dxa"/>
            <w:gridSpan w:val="2"/>
            <w:shd w:val="clear" w:color="auto" w:fill="D9E2F3" w:themeFill="accent1" w:themeFillTint="33"/>
          </w:tcPr>
          <w:p w:rsidR="00D84342" w:rsidRPr="00834617" w:rsidRDefault="00D84342" w:rsidP="00D84342">
            <w:pPr>
              <w:jc w:val="center"/>
              <w:rPr>
                <w:rFonts w:ascii="Arial" w:hAnsi="Arial" w:cs="Arial"/>
                <w:sz w:val="24"/>
                <w:szCs w:val="24"/>
              </w:rPr>
            </w:pPr>
            <w:r>
              <w:rPr>
                <w:rFonts w:ascii="Arial" w:hAnsi="Arial" w:cs="Arial"/>
                <w:sz w:val="24"/>
                <w:szCs w:val="24"/>
              </w:rPr>
              <w:t>0</w:t>
            </w:r>
          </w:p>
        </w:tc>
      </w:tr>
      <w:tr w:rsidR="00D84342" w:rsidRPr="00834617" w:rsidTr="003F30CF">
        <w:trPr>
          <w:trHeight w:val="432"/>
        </w:trPr>
        <w:tc>
          <w:tcPr>
            <w:tcW w:w="3173" w:type="dxa"/>
            <w:gridSpan w:val="2"/>
            <w:shd w:val="clear" w:color="auto" w:fill="D9E2F3" w:themeFill="accent1" w:themeFillTint="33"/>
          </w:tcPr>
          <w:p w:rsidR="00D84342" w:rsidRPr="00E30662" w:rsidRDefault="00D84342" w:rsidP="00D84342">
            <w:pPr>
              <w:rPr>
                <w:rFonts w:ascii="Arial" w:hAnsi="Arial" w:cs="Arial"/>
                <w:b/>
              </w:rPr>
            </w:pPr>
            <w:r>
              <w:rPr>
                <w:rFonts w:ascii="Arial" w:hAnsi="Arial" w:cs="Arial"/>
                <w:b/>
              </w:rPr>
              <w:t>Children from 3-6 years old</w:t>
            </w:r>
          </w:p>
        </w:tc>
        <w:tc>
          <w:tcPr>
            <w:tcW w:w="6716" w:type="dxa"/>
            <w:gridSpan w:val="2"/>
            <w:shd w:val="clear" w:color="auto" w:fill="D9E2F3" w:themeFill="accent1" w:themeFillTint="33"/>
          </w:tcPr>
          <w:p w:rsidR="00D84342" w:rsidRPr="00834617" w:rsidRDefault="00077AAC" w:rsidP="00D84342">
            <w:pPr>
              <w:jc w:val="center"/>
              <w:rPr>
                <w:rFonts w:ascii="Arial" w:hAnsi="Arial" w:cs="Arial"/>
                <w:sz w:val="24"/>
                <w:szCs w:val="24"/>
              </w:rPr>
            </w:pPr>
            <w:r>
              <w:rPr>
                <w:rFonts w:ascii="Arial" w:hAnsi="Arial" w:cs="Arial"/>
                <w:sz w:val="24"/>
                <w:szCs w:val="24"/>
              </w:rPr>
              <w:t>636</w:t>
            </w:r>
          </w:p>
        </w:tc>
      </w:tr>
      <w:tr w:rsidR="00D84342" w:rsidRPr="00834617" w:rsidTr="003F30CF">
        <w:trPr>
          <w:trHeight w:val="432"/>
        </w:trPr>
        <w:tc>
          <w:tcPr>
            <w:tcW w:w="3173" w:type="dxa"/>
            <w:gridSpan w:val="2"/>
            <w:shd w:val="clear" w:color="auto" w:fill="D9E2F3" w:themeFill="accent1" w:themeFillTint="33"/>
          </w:tcPr>
          <w:p w:rsidR="00D84342" w:rsidRPr="00E30662" w:rsidRDefault="00D84342" w:rsidP="00D84342">
            <w:pPr>
              <w:rPr>
                <w:rFonts w:ascii="Arial" w:hAnsi="Arial" w:cs="Arial"/>
                <w:b/>
              </w:rPr>
            </w:pPr>
            <w:r w:rsidRPr="00E30662">
              <w:rPr>
                <w:rFonts w:ascii="Arial" w:hAnsi="Arial" w:cs="Arial"/>
                <w:b/>
              </w:rPr>
              <w:lastRenderedPageBreak/>
              <w:t>Children Age Unknown, under age 6</w:t>
            </w:r>
          </w:p>
        </w:tc>
        <w:tc>
          <w:tcPr>
            <w:tcW w:w="6716" w:type="dxa"/>
            <w:gridSpan w:val="2"/>
            <w:shd w:val="clear" w:color="auto" w:fill="D9E2F3" w:themeFill="accent1" w:themeFillTint="33"/>
          </w:tcPr>
          <w:p w:rsidR="00D84342" w:rsidRPr="00834617" w:rsidRDefault="00D84342" w:rsidP="00D84342">
            <w:pPr>
              <w:jc w:val="center"/>
              <w:rPr>
                <w:rFonts w:ascii="Arial" w:hAnsi="Arial" w:cs="Arial"/>
                <w:sz w:val="24"/>
                <w:szCs w:val="24"/>
              </w:rPr>
            </w:pPr>
            <w:r>
              <w:rPr>
                <w:rFonts w:ascii="Arial" w:hAnsi="Arial" w:cs="Arial"/>
                <w:sz w:val="24"/>
                <w:szCs w:val="24"/>
              </w:rPr>
              <w:t>4</w:t>
            </w:r>
          </w:p>
        </w:tc>
      </w:tr>
      <w:tr w:rsidR="00D84342" w:rsidRPr="00834617" w:rsidTr="003F30CF">
        <w:trPr>
          <w:trHeight w:val="432"/>
        </w:trPr>
        <w:tc>
          <w:tcPr>
            <w:tcW w:w="3173" w:type="dxa"/>
            <w:gridSpan w:val="2"/>
            <w:shd w:val="clear" w:color="auto" w:fill="D9E2F3" w:themeFill="accent1" w:themeFillTint="33"/>
          </w:tcPr>
          <w:p w:rsidR="00D84342" w:rsidRPr="00E30662" w:rsidRDefault="00D84342" w:rsidP="00D84342">
            <w:pPr>
              <w:rPr>
                <w:rFonts w:ascii="Arial" w:hAnsi="Arial" w:cs="Arial"/>
                <w:b/>
              </w:rPr>
            </w:pPr>
            <w:r>
              <w:rPr>
                <w:rFonts w:ascii="Arial" w:hAnsi="Arial" w:cs="Arial"/>
                <w:b/>
              </w:rPr>
              <w:t>Parents/Guardians/Caregivers</w:t>
            </w:r>
          </w:p>
        </w:tc>
        <w:tc>
          <w:tcPr>
            <w:tcW w:w="6716" w:type="dxa"/>
            <w:gridSpan w:val="2"/>
            <w:shd w:val="clear" w:color="auto" w:fill="D9E2F3" w:themeFill="accent1" w:themeFillTint="33"/>
          </w:tcPr>
          <w:p w:rsidR="00D84342" w:rsidRPr="00834617" w:rsidRDefault="00077AAC" w:rsidP="00D84342">
            <w:pPr>
              <w:jc w:val="center"/>
              <w:rPr>
                <w:rFonts w:ascii="Arial" w:hAnsi="Arial" w:cs="Arial"/>
                <w:sz w:val="24"/>
                <w:szCs w:val="24"/>
              </w:rPr>
            </w:pPr>
            <w:r>
              <w:rPr>
                <w:rFonts w:ascii="Arial" w:hAnsi="Arial" w:cs="Arial"/>
                <w:sz w:val="24"/>
                <w:szCs w:val="24"/>
              </w:rPr>
              <w:t>129</w:t>
            </w:r>
          </w:p>
        </w:tc>
      </w:tr>
      <w:tr w:rsidR="00D84342" w:rsidRPr="00834617" w:rsidTr="003F30CF">
        <w:trPr>
          <w:trHeight w:val="432"/>
        </w:trPr>
        <w:tc>
          <w:tcPr>
            <w:tcW w:w="3173" w:type="dxa"/>
            <w:gridSpan w:val="2"/>
            <w:shd w:val="clear" w:color="auto" w:fill="D9E2F3" w:themeFill="accent1" w:themeFillTint="33"/>
          </w:tcPr>
          <w:p w:rsidR="00D84342" w:rsidRPr="00E30662" w:rsidRDefault="00D84342" w:rsidP="00D84342">
            <w:pPr>
              <w:rPr>
                <w:rFonts w:ascii="Arial" w:hAnsi="Arial" w:cs="Arial"/>
                <w:b/>
              </w:rPr>
            </w:pPr>
            <w:r w:rsidRPr="00E30662">
              <w:rPr>
                <w:rFonts w:ascii="Arial" w:hAnsi="Arial" w:cs="Arial"/>
                <w:b/>
              </w:rPr>
              <w:t>Total</w:t>
            </w:r>
          </w:p>
        </w:tc>
        <w:tc>
          <w:tcPr>
            <w:tcW w:w="6716" w:type="dxa"/>
            <w:gridSpan w:val="2"/>
            <w:shd w:val="clear" w:color="auto" w:fill="D9E2F3" w:themeFill="accent1" w:themeFillTint="33"/>
          </w:tcPr>
          <w:p w:rsidR="00D84342" w:rsidRPr="00834617" w:rsidRDefault="00077AAC" w:rsidP="00D84342">
            <w:pPr>
              <w:jc w:val="center"/>
              <w:rPr>
                <w:rFonts w:ascii="Arial" w:hAnsi="Arial" w:cs="Arial"/>
                <w:sz w:val="24"/>
                <w:szCs w:val="24"/>
              </w:rPr>
            </w:pPr>
            <w:r>
              <w:rPr>
                <w:rFonts w:ascii="Arial" w:hAnsi="Arial" w:cs="Arial"/>
                <w:sz w:val="24"/>
                <w:szCs w:val="24"/>
              </w:rPr>
              <w:t>769</w:t>
            </w:r>
          </w:p>
        </w:tc>
      </w:tr>
      <w:tr w:rsidR="00D84342" w:rsidRPr="002C464E" w:rsidTr="003F30CF">
        <w:trPr>
          <w:trHeight w:val="432"/>
        </w:trPr>
        <w:tc>
          <w:tcPr>
            <w:tcW w:w="3173" w:type="dxa"/>
            <w:gridSpan w:val="2"/>
            <w:shd w:val="clear" w:color="auto" w:fill="8EAADB" w:themeFill="accent1" w:themeFillTint="99"/>
          </w:tcPr>
          <w:p w:rsidR="00D84342" w:rsidRPr="002C464E" w:rsidRDefault="00D84342" w:rsidP="00D84342">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Race/Ethnicity</w:t>
            </w:r>
          </w:p>
        </w:tc>
        <w:tc>
          <w:tcPr>
            <w:tcW w:w="3178" w:type="dxa"/>
            <w:shd w:val="clear" w:color="auto" w:fill="8EAADB" w:themeFill="accent1" w:themeFillTint="99"/>
          </w:tcPr>
          <w:p w:rsidR="00D84342" w:rsidRPr="002C464E" w:rsidRDefault="00D84342" w:rsidP="00D84342">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Children Age 0-5</w:t>
            </w:r>
          </w:p>
        </w:tc>
        <w:tc>
          <w:tcPr>
            <w:tcW w:w="3538" w:type="dxa"/>
            <w:shd w:val="clear" w:color="auto" w:fill="8EAADB" w:themeFill="accent1" w:themeFillTint="99"/>
          </w:tcPr>
          <w:p w:rsidR="00D84342" w:rsidRPr="002C464E" w:rsidRDefault="00D84342" w:rsidP="00D84342">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Parents/Caregivers/Guardians</w:t>
            </w:r>
          </w:p>
        </w:tc>
      </w:tr>
      <w:tr w:rsidR="00D84342" w:rsidRPr="00834617" w:rsidTr="003F30CF">
        <w:trPr>
          <w:trHeight w:val="432"/>
        </w:trPr>
        <w:tc>
          <w:tcPr>
            <w:tcW w:w="3173" w:type="dxa"/>
            <w:gridSpan w:val="2"/>
            <w:shd w:val="clear" w:color="auto" w:fill="D9E2F3" w:themeFill="accent1" w:themeFillTint="33"/>
          </w:tcPr>
          <w:p w:rsidR="00D84342" w:rsidRPr="00E30662" w:rsidRDefault="00D84342" w:rsidP="00D84342">
            <w:pPr>
              <w:rPr>
                <w:rFonts w:ascii="Arial" w:hAnsi="Arial" w:cs="Arial"/>
                <w:b/>
              </w:rPr>
            </w:pPr>
            <w:r>
              <w:rPr>
                <w:rFonts w:ascii="Arial" w:hAnsi="Arial" w:cs="Arial"/>
                <w:b/>
              </w:rPr>
              <w:t>Alaska Native/American Indian</w:t>
            </w:r>
          </w:p>
        </w:tc>
        <w:tc>
          <w:tcPr>
            <w:tcW w:w="3178" w:type="dxa"/>
            <w:shd w:val="clear" w:color="auto" w:fill="D9E2F3" w:themeFill="accent1" w:themeFillTint="33"/>
          </w:tcPr>
          <w:p w:rsidR="00D84342" w:rsidRPr="00834617" w:rsidRDefault="00077AAC" w:rsidP="00077AAC">
            <w:pPr>
              <w:jc w:val="center"/>
              <w:rPr>
                <w:rFonts w:ascii="Arial" w:hAnsi="Arial" w:cs="Arial"/>
                <w:sz w:val="24"/>
                <w:szCs w:val="24"/>
              </w:rPr>
            </w:pPr>
            <w:r>
              <w:rPr>
                <w:rFonts w:ascii="Arial" w:hAnsi="Arial" w:cs="Arial"/>
                <w:sz w:val="24"/>
                <w:szCs w:val="24"/>
              </w:rPr>
              <w:t>1</w:t>
            </w:r>
          </w:p>
        </w:tc>
        <w:tc>
          <w:tcPr>
            <w:tcW w:w="3538" w:type="dxa"/>
            <w:shd w:val="clear" w:color="auto" w:fill="D9E2F3" w:themeFill="accent1" w:themeFillTint="33"/>
          </w:tcPr>
          <w:p w:rsidR="00D84342" w:rsidRPr="00834617" w:rsidRDefault="00D84342" w:rsidP="00077AAC">
            <w:pPr>
              <w:jc w:val="center"/>
              <w:rPr>
                <w:rFonts w:ascii="Arial" w:hAnsi="Arial" w:cs="Arial"/>
                <w:sz w:val="24"/>
                <w:szCs w:val="24"/>
              </w:rPr>
            </w:pPr>
            <w:r>
              <w:rPr>
                <w:rFonts w:ascii="Arial" w:hAnsi="Arial" w:cs="Arial"/>
                <w:sz w:val="24"/>
                <w:szCs w:val="24"/>
              </w:rPr>
              <w:t>1</w:t>
            </w:r>
          </w:p>
        </w:tc>
      </w:tr>
      <w:tr w:rsidR="00D84342" w:rsidRPr="00834617" w:rsidTr="003F30CF">
        <w:trPr>
          <w:trHeight w:val="432"/>
        </w:trPr>
        <w:tc>
          <w:tcPr>
            <w:tcW w:w="3173" w:type="dxa"/>
            <w:gridSpan w:val="2"/>
            <w:shd w:val="clear" w:color="auto" w:fill="D9E2F3" w:themeFill="accent1" w:themeFillTint="33"/>
          </w:tcPr>
          <w:p w:rsidR="00D84342" w:rsidRPr="00E30662" w:rsidRDefault="00D84342" w:rsidP="00D84342">
            <w:pPr>
              <w:rPr>
                <w:rFonts w:ascii="Arial" w:hAnsi="Arial" w:cs="Arial"/>
                <w:b/>
              </w:rPr>
            </w:pPr>
            <w:r>
              <w:rPr>
                <w:rFonts w:ascii="Arial" w:hAnsi="Arial" w:cs="Arial"/>
                <w:b/>
              </w:rPr>
              <w:t>Asian</w:t>
            </w:r>
          </w:p>
        </w:tc>
        <w:tc>
          <w:tcPr>
            <w:tcW w:w="3178" w:type="dxa"/>
            <w:shd w:val="clear" w:color="auto" w:fill="D9E2F3" w:themeFill="accent1" w:themeFillTint="33"/>
          </w:tcPr>
          <w:p w:rsidR="00D84342" w:rsidRPr="00834617" w:rsidRDefault="00077AAC" w:rsidP="00077AAC">
            <w:pPr>
              <w:jc w:val="center"/>
              <w:rPr>
                <w:rFonts w:ascii="Arial" w:hAnsi="Arial" w:cs="Arial"/>
                <w:sz w:val="24"/>
                <w:szCs w:val="24"/>
              </w:rPr>
            </w:pPr>
            <w:r>
              <w:rPr>
                <w:rFonts w:ascii="Arial" w:hAnsi="Arial" w:cs="Arial"/>
                <w:sz w:val="24"/>
                <w:szCs w:val="24"/>
              </w:rPr>
              <w:t>2</w:t>
            </w:r>
          </w:p>
        </w:tc>
        <w:tc>
          <w:tcPr>
            <w:tcW w:w="3538" w:type="dxa"/>
            <w:shd w:val="clear" w:color="auto" w:fill="D9E2F3" w:themeFill="accent1" w:themeFillTint="33"/>
          </w:tcPr>
          <w:p w:rsidR="00D84342" w:rsidRPr="00834617" w:rsidRDefault="00D84342" w:rsidP="00077AAC">
            <w:pPr>
              <w:jc w:val="center"/>
              <w:rPr>
                <w:rFonts w:ascii="Arial" w:hAnsi="Arial" w:cs="Arial"/>
                <w:sz w:val="24"/>
                <w:szCs w:val="24"/>
              </w:rPr>
            </w:pPr>
            <w:r>
              <w:rPr>
                <w:rFonts w:ascii="Arial" w:hAnsi="Arial" w:cs="Arial"/>
                <w:sz w:val="24"/>
                <w:szCs w:val="24"/>
              </w:rPr>
              <w:t>1</w:t>
            </w:r>
          </w:p>
        </w:tc>
      </w:tr>
      <w:tr w:rsidR="00D84342" w:rsidRPr="00834617" w:rsidTr="003F30CF">
        <w:trPr>
          <w:trHeight w:val="432"/>
        </w:trPr>
        <w:tc>
          <w:tcPr>
            <w:tcW w:w="3173" w:type="dxa"/>
            <w:gridSpan w:val="2"/>
            <w:shd w:val="clear" w:color="auto" w:fill="D9E2F3" w:themeFill="accent1" w:themeFillTint="33"/>
          </w:tcPr>
          <w:p w:rsidR="00D84342" w:rsidRDefault="00D84342" w:rsidP="00D84342">
            <w:pPr>
              <w:rPr>
                <w:rFonts w:ascii="Arial" w:hAnsi="Arial" w:cs="Arial"/>
                <w:b/>
              </w:rPr>
            </w:pPr>
            <w:r>
              <w:rPr>
                <w:rFonts w:ascii="Arial" w:hAnsi="Arial" w:cs="Arial"/>
                <w:b/>
              </w:rPr>
              <w:t>Black/African-American</w:t>
            </w:r>
          </w:p>
        </w:tc>
        <w:tc>
          <w:tcPr>
            <w:tcW w:w="3178" w:type="dxa"/>
            <w:shd w:val="clear" w:color="auto" w:fill="D9E2F3" w:themeFill="accent1" w:themeFillTint="33"/>
          </w:tcPr>
          <w:p w:rsidR="00D84342" w:rsidRPr="00834617" w:rsidRDefault="00D84342" w:rsidP="00077AAC">
            <w:pPr>
              <w:jc w:val="center"/>
              <w:rPr>
                <w:rFonts w:ascii="Arial" w:hAnsi="Arial" w:cs="Arial"/>
                <w:sz w:val="24"/>
                <w:szCs w:val="24"/>
              </w:rPr>
            </w:pPr>
            <w:r>
              <w:rPr>
                <w:rFonts w:ascii="Arial" w:hAnsi="Arial" w:cs="Arial"/>
                <w:sz w:val="24"/>
                <w:szCs w:val="24"/>
              </w:rPr>
              <w:t>0</w:t>
            </w:r>
          </w:p>
        </w:tc>
        <w:tc>
          <w:tcPr>
            <w:tcW w:w="3538" w:type="dxa"/>
            <w:shd w:val="clear" w:color="auto" w:fill="D9E2F3" w:themeFill="accent1" w:themeFillTint="33"/>
          </w:tcPr>
          <w:p w:rsidR="00D84342" w:rsidRPr="00834617" w:rsidRDefault="00D84342" w:rsidP="00077AAC">
            <w:pPr>
              <w:jc w:val="center"/>
              <w:rPr>
                <w:rFonts w:ascii="Arial" w:hAnsi="Arial" w:cs="Arial"/>
                <w:sz w:val="24"/>
                <w:szCs w:val="24"/>
              </w:rPr>
            </w:pPr>
            <w:r>
              <w:rPr>
                <w:rFonts w:ascii="Arial" w:hAnsi="Arial" w:cs="Arial"/>
                <w:sz w:val="24"/>
                <w:szCs w:val="24"/>
              </w:rPr>
              <w:t>0</w:t>
            </w:r>
          </w:p>
        </w:tc>
      </w:tr>
      <w:tr w:rsidR="00D84342" w:rsidRPr="00834617" w:rsidTr="003F30CF">
        <w:trPr>
          <w:trHeight w:val="432"/>
        </w:trPr>
        <w:tc>
          <w:tcPr>
            <w:tcW w:w="3173" w:type="dxa"/>
            <w:gridSpan w:val="2"/>
            <w:shd w:val="clear" w:color="auto" w:fill="D9E2F3" w:themeFill="accent1" w:themeFillTint="33"/>
          </w:tcPr>
          <w:p w:rsidR="00D84342" w:rsidRDefault="00D84342" w:rsidP="00D84342">
            <w:pPr>
              <w:rPr>
                <w:rFonts w:ascii="Arial" w:hAnsi="Arial" w:cs="Arial"/>
                <w:b/>
              </w:rPr>
            </w:pPr>
            <w:r>
              <w:rPr>
                <w:rFonts w:ascii="Arial" w:hAnsi="Arial" w:cs="Arial"/>
                <w:b/>
              </w:rPr>
              <w:t>Hispanic/Latino</w:t>
            </w:r>
          </w:p>
        </w:tc>
        <w:tc>
          <w:tcPr>
            <w:tcW w:w="3178" w:type="dxa"/>
            <w:shd w:val="clear" w:color="auto" w:fill="D9E2F3" w:themeFill="accent1" w:themeFillTint="33"/>
          </w:tcPr>
          <w:p w:rsidR="00D84342" w:rsidRPr="00834617" w:rsidRDefault="00077AAC" w:rsidP="00077AAC">
            <w:pPr>
              <w:jc w:val="center"/>
              <w:rPr>
                <w:rFonts w:ascii="Arial" w:hAnsi="Arial" w:cs="Arial"/>
                <w:sz w:val="24"/>
                <w:szCs w:val="24"/>
              </w:rPr>
            </w:pPr>
            <w:r>
              <w:rPr>
                <w:rFonts w:ascii="Arial" w:hAnsi="Arial" w:cs="Arial"/>
                <w:sz w:val="24"/>
                <w:szCs w:val="24"/>
              </w:rPr>
              <w:t>12</w:t>
            </w:r>
          </w:p>
        </w:tc>
        <w:tc>
          <w:tcPr>
            <w:tcW w:w="3538" w:type="dxa"/>
            <w:shd w:val="clear" w:color="auto" w:fill="D9E2F3" w:themeFill="accent1" w:themeFillTint="33"/>
          </w:tcPr>
          <w:p w:rsidR="00D84342" w:rsidRPr="00834617" w:rsidRDefault="00D84342" w:rsidP="00077AAC">
            <w:pPr>
              <w:jc w:val="center"/>
              <w:rPr>
                <w:rFonts w:ascii="Arial" w:hAnsi="Arial" w:cs="Arial"/>
                <w:sz w:val="24"/>
                <w:szCs w:val="24"/>
              </w:rPr>
            </w:pPr>
            <w:r>
              <w:rPr>
                <w:rFonts w:ascii="Arial" w:hAnsi="Arial" w:cs="Arial"/>
                <w:sz w:val="24"/>
                <w:szCs w:val="24"/>
              </w:rPr>
              <w:t>2</w:t>
            </w:r>
          </w:p>
        </w:tc>
      </w:tr>
      <w:tr w:rsidR="00D84342" w:rsidRPr="00834617" w:rsidTr="003F30CF">
        <w:trPr>
          <w:trHeight w:val="432"/>
        </w:trPr>
        <w:tc>
          <w:tcPr>
            <w:tcW w:w="3173" w:type="dxa"/>
            <w:gridSpan w:val="2"/>
            <w:shd w:val="clear" w:color="auto" w:fill="D9E2F3" w:themeFill="accent1" w:themeFillTint="33"/>
          </w:tcPr>
          <w:p w:rsidR="00D84342" w:rsidRDefault="00D84342" w:rsidP="00D84342">
            <w:pPr>
              <w:rPr>
                <w:rFonts w:ascii="Arial" w:hAnsi="Arial" w:cs="Arial"/>
                <w:b/>
              </w:rPr>
            </w:pPr>
            <w:r>
              <w:rPr>
                <w:rFonts w:ascii="Arial" w:hAnsi="Arial" w:cs="Arial"/>
                <w:b/>
              </w:rPr>
              <w:t>Pacific Islander</w:t>
            </w:r>
          </w:p>
        </w:tc>
        <w:tc>
          <w:tcPr>
            <w:tcW w:w="3178" w:type="dxa"/>
            <w:shd w:val="clear" w:color="auto" w:fill="D9E2F3" w:themeFill="accent1" w:themeFillTint="33"/>
          </w:tcPr>
          <w:p w:rsidR="00D84342" w:rsidRPr="00834617" w:rsidRDefault="00D84342" w:rsidP="00077AAC">
            <w:pPr>
              <w:jc w:val="center"/>
              <w:rPr>
                <w:rFonts w:ascii="Arial" w:hAnsi="Arial" w:cs="Arial"/>
                <w:sz w:val="24"/>
                <w:szCs w:val="24"/>
              </w:rPr>
            </w:pPr>
            <w:r>
              <w:rPr>
                <w:rFonts w:ascii="Arial" w:hAnsi="Arial" w:cs="Arial"/>
                <w:sz w:val="24"/>
                <w:szCs w:val="24"/>
              </w:rPr>
              <w:t>0</w:t>
            </w:r>
          </w:p>
        </w:tc>
        <w:tc>
          <w:tcPr>
            <w:tcW w:w="3538" w:type="dxa"/>
            <w:shd w:val="clear" w:color="auto" w:fill="D9E2F3" w:themeFill="accent1" w:themeFillTint="33"/>
          </w:tcPr>
          <w:p w:rsidR="00D84342" w:rsidRPr="00834617" w:rsidRDefault="00D84342" w:rsidP="00077AAC">
            <w:pPr>
              <w:jc w:val="center"/>
              <w:rPr>
                <w:rFonts w:ascii="Arial" w:hAnsi="Arial" w:cs="Arial"/>
                <w:sz w:val="24"/>
                <w:szCs w:val="24"/>
              </w:rPr>
            </w:pPr>
            <w:r>
              <w:rPr>
                <w:rFonts w:ascii="Arial" w:hAnsi="Arial" w:cs="Arial"/>
                <w:sz w:val="24"/>
                <w:szCs w:val="24"/>
              </w:rPr>
              <w:t>0</w:t>
            </w:r>
          </w:p>
        </w:tc>
      </w:tr>
      <w:tr w:rsidR="00D84342" w:rsidRPr="00834617" w:rsidTr="003F30CF">
        <w:trPr>
          <w:trHeight w:val="432"/>
        </w:trPr>
        <w:tc>
          <w:tcPr>
            <w:tcW w:w="3173" w:type="dxa"/>
            <w:gridSpan w:val="2"/>
            <w:shd w:val="clear" w:color="auto" w:fill="D9E2F3" w:themeFill="accent1" w:themeFillTint="33"/>
          </w:tcPr>
          <w:p w:rsidR="00D84342" w:rsidRDefault="00D84342" w:rsidP="00D84342">
            <w:pPr>
              <w:rPr>
                <w:rFonts w:ascii="Arial" w:hAnsi="Arial" w:cs="Arial"/>
                <w:b/>
              </w:rPr>
            </w:pPr>
            <w:r>
              <w:rPr>
                <w:rFonts w:ascii="Arial" w:hAnsi="Arial" w:cs="Arial"/>
                <w:b/>
              </w:rPr>
              <w:t>White</w:t>
            </w:r>
          </w:p>
        </w:tc>
        <w:tc>
          <w:tcPr>
            <w:tcW w:w="3178" w:type="dxa"/>
            <w:shd w:val="clear" w:color="auto" w:fill="D9E2F3" w:themeFill="accent1" w:themeFillTint="33"/>
          </w:tcPr>
          <w:p w:rsidR="00D84342" w:rsidRPr="00834617" w:rsidRDefault="00077AAC" w:rsidP="00077AAC">
            <w:pPr>
              <w:jc w:val="center"/>
              <w:rPr>
                <w:rFonts w:ascii="Arial" w:hAnsi="Arial" w:cs="Arial"/>
                <w:sz w:val="24"/>
                <w:szCs w:val="24"/>
              </w:rPr>
            </w:pPr>
            <w:r>
              <w:rPr>
                <w:rFonts w:ascii="Arial" w:hAnsi="Arial" w:cs="Arial"/>
                <w:sz w:val="24"/>
                <w:szCs w:val="24"/>
              </w:rPr>
              <w:t>577</w:t>
            </w:r>
          </w:p>
        </w:tc>
        <w:tc>
          <w:tcPr>
            <w:tcW w:w="3538" w:type="dxa"/>
            <w:shd w:val="clear" w:color="auto" w:fill="D9E2F3" w:themeFill="accent1" w:themeFillTint="33"/>
          </w:tcPr>
          <w:p w:rsidR="00D84342" w:rsidRPr="00834617" w:rsidRDefault="00077AAC" w:rsidP="00077AAC">
            <w:pPr>
              <w:jc w:val="center"/>
              <w:rPr>
                <w:rFonts w:ascii="Arial" w:hAnsi="Arial" w:cs="Arial"/>
                <w:sz w:val="24"/>
                <w:szCs w:val="24"/>
              </w:rPr>
            </w:pPr>
            <w:r>
              <w:rPr>
                <w:rFonts w:ascii="Arial" w:hAnsi="Arial" w:cs="Arial"/>
                <w:sz w:val="24"/>
                <w:szCs w:val="24"/>
              </w:rPr>
              <w:t>117</w:t>
            </w:r>
          </w:p>
        </w:tc>
      </w:tr>
      <w:tr w:rsidR="00D84342" w:rsidRPr="00834617" w:rsidTr="003F30CF">
        <w:trPr>
          <w:trHeight w:val="432"/>
        </w:trPr>
        <w:tc>
          <w:tcPr>
            <w:tcW w:w="3173" w:type="dxa"/>
            <w:gridSpan w:val="2"/>
            <w:shd w:val="clear" w:color="auto" w:fill="D9E2F3" w:themeFill="accent1" w:themeFillTint="33"/>
          </w:tcPr>
          <w:p w:rsidR="00D84342" w:rsidRDefault="00D84342" w:rsidP="00D84342">
            <w:pPr>
              <w:rPr>
                <w:rFonts w:ascii="Arial" w:hAnsi="Arial" w:cs="Arial"/>
                <w:b/>
              </w:rPr>
            </w:pPr>
            <w:r>
              <w:rPr>
                <w:rFonts w:ascii="Arial" w:hAnsi="Arial" w:cs="Arial"/>
                <w:b/>
              </w:rPr>
              <w:t>Multi-racial</w:t>
            </w:r>
          </w:p>
        </w:tc>
        <w:tc>
          <w:tcPr>
            <w:tcW w:w="3178" w:type="dxa"/>
            <w:shd w:val="clear" w:color="auto" w:fill="D9E2F3" w:themeFill="accent1" w:themeFillTint="33"/>
          </w:tcPr>
          <w:p w:rsidR="00D84342" w:rsidRPr="00834617" w:rsidRDefault="00077AAC" w:rsidP="00D84342">
            <w:pPr>
              <w:jc w:val="center"/>
              <w:rPr>
                <w:rFonts w:ascii="Arial" w:hAnsi="Arial" w:cs="Arial"/>
                <w:sz w:val="24"/>
                <w:szCs w:val="24"/>
              </w:rPr>
            </w:pPr>
            <w:r>
              <w:rPr>
                <w:rFonts w:ascii="Arial" w:hAnsi="Arial" w:cs="Arial"/>
                <w:sz w:val="24"/>
                <w:szCs w:val="24"/>
              </w:rPr>
              <w:t>1</w:t>
            </w:r>
            <w:r w:rsidR="00D84342">
              <w:rPr>
                <w:rFonts w:ascii="Arial" w:hAnsi="Arial" w:cs="Arial"/>
                <w:sz w:val="24"/>
                <w:szCs w:val="24"/>
              </w:rPr>
              <w:t>6</w:t>
            </w:r>
          </w:p>
        </w:tc>
        <w:tc>
          <w:tcPr>
            <w:tcW w:w="3538" w:type="dxa"/>
            <w:shd w:val="clear" w:color="auto" w:fill="D9E2F3" w:themeFill="accent1" w:themeFillTint="33"/>
          </w:tcPr>
          <w:p w:rsidR="00D84342" w:rsidRPr="00834617" w:rsidRDefault="00077AAC" w:rsidP="00D84342">
            <w:pPr>
              <w:jc w:val="center"/>
              <w:rPr>
                <w:rFonts w:ascii="Arial" w:hAnsi="Arial" w:cs="Arial"/>
                <w:sz w:val="24"/>
                <w:szCs w:val="24"/>
              </w:rPr>
            </w:pPr>
            <w:r>
              <w:rPr>
                <w:rFonts w:ascii="Arial" w:hAnsi="Arial" w:cs="Arial"/>
                <w:sz w:val="24"/>
                <w:szCs w:val="24"/>
              </w:rPr>
              <w:t>4</w:t>
            </w:r>
          </w:p>
        </w:tc>
      </w:tr>
      <w:tr w:rsidR="00D84342" w:rsidRPr="00834617" w:rsidTr="003F30CF">
        <w:trPr>
          <w:trHeight w:val="432"/>
        </w:trPr>
        <w:tc>
          <w:tcPr>
            <w:tcW w:w="3173" w:type="dxa"/>
            <w:gridSpan w:val="2"/>
            <w:shd w:val="clear" w:color="auto" w:fill="D9E2F3" w:themeFill="accent1" w:themeFillTint="33"/>
          </w:tcPr>
          <w:p w:rsidR="00D84342" w:rsidRDefault="00D84342" w:rsidP="00D84342">
            <w:pPr>
              <w:rPr>
                <w:rFonts w:ascii="Arial" w:hAnsi="Arial" w:cs="Arial"/>
                <w:b/>
              </w:rPr>
            </w:pPr>
            <w:r>
              <w:rPr>
                <w:rFonts w:ascii="Arial" w:hAnsi="Arial" w:cs="Arial"/>
                <w:b/>
              </w:rPr>
              <w:t xml:space="preserve">Other </w:t>
            </w:r>
          </w:p>
        </w:tc>
        <w:tc>
          <w:tcPr>
            <w:tcW w:w="3178" w:type="dxa"/>
            <w:shd w:val="clear" w:color="auto" w:fill="D9E2F3" w:themeFill="accent1" w:themeFillTint="33"/>
          </w:tcPr>
          <w:p w:rsidR="00D84342" w:rsidRPr="00834617" w:rsidRDefault="00077AAC" w:rsidP="00D84342">
            <w:pPr>
              <w:jc w:val="center"/>
              <w:rPr>
                <w:rFonts w:ascii="Arial" w:hAnsi="Arial" w:cs="Arial"/>
                <w:sz w:val="24"/>
                <w:szCs w:val="24"/>
              </w:rPr>
            </w:pPr>
            <w:r>
              <w:rPr>
                <w:rFonts w:ascii="Arial" w:hAnsi="Arial" w:cs="Arial"/>
                <w:sz w:val="24"/>
                <w:szCs w:val="24"/>
              </w:rPr>
              <w:t>1</w:t>
            </w:r>
            <w:r w:rsidR="00D84342">
              <w:rPr>
                <w:rFonts w:ascii="Arial" w:hAnsi="Arial" w:cs="Arial"/>
                <w:sz w:val="24"/>
                <w:szCs w:val="24"/>
              </w:rPr>
              <w:t>2</w:t>
            </w:r>
          </w:p>
        </w:tc>
        <w:tc>
          <w:tcPr>
            <w:tcW w:w="3538" w:type="dxa"/>
            <w:shd w:val="clear" w:color="auto" w:fill="D9E2F3" w:themeFill="accent1" w:themeFillTint="33"/>
          </w:tcPr>
          <w:p w:rsidR="00D84342" w:rsidRPr="00834617" w:rsidRDefault="00D84342" w:rsidP="00D84342">
            <w:pPr>
              <w:jc w:val="center"/>
              <w:rPr>
                <w:rFonts w:ascii="Arial" w:hAnsi="Arial" w:cs="Arial"/>
                <w:sz w:val="24"/>
                <w:szCs w:val="24"/>
              </w:rPr>
            </w:pPr>
            <w:r>
              <w:rPr>
                <w:rFonts w:ascii="Arial" w:hAnsi="Arial" w:cs="Arial"/>
                <w:sz w:val="24"/>
                <w:szCs w:val="24"/>
              </w:rPr>
              <w:t>3</w:t>
            </w:r>
          </w:p>
        </w:tc>
      </w:tr>
      <w:tr w:rsidR="00D84342" w:rsidRPr="00834617" w:rsidTr="003F30CF">
        <w:trPr>
          <w:trHeight w:val="432"/>
        </w:trPr>
        <w:tc>
          <w:tcPr>
            <w:tcW w:w="3173" w:type="dxa"/>
            <w:gridSpan w:val="2"/>
            <w:shd w:val="clear" w:color="auto" w:fill="D9E2F3" w:themeFill="accent1" w:themeFillTint="33"/>
          </w:tcPr>
          <w:p w:rsidR="00D84342" w:rsidRDefault="00D84342" w:rsidP="00D84342">
            <w:pPr>
              <w:rPr>
                <w:rFonts w:ascii="Arial" w:hAnsi="Arial" w:cs="Arial"/>
                <w:b/>
              </w:rPr>
            </w:pPr>
            <w:r>
              <w:rPr>
                <w:rFonts w:ascii="Arial" w:hAnsi="Arial" w:cs="Arial"/>
                <w:b/>
              </w:rPr>
              <w:t>Unknown</w:t>
            </w:r>
          </w:p>
        </w:tc>
        <w:tc>
          <w:tcPr>
            <w:tcW w:w="3178" w:type="dxa"/>
            <w:shd w:val="clear" w:color="auto" w:fill="D9E2F3" w:themeFill="accent1" w:themeFillTint="33"/>
          </w:tcPr>
          <w:p w:rsidR="00D84342" w:rsidRPr="00834617" w:rsidRDefault="00D84342" w:rsidP="00D84342">
            <w:pPr>
              <w:jc w:val="center"/>
              <w:rPr>
                <w:rFonts w:ascii="Arial" w:hAnsi="Arial" w:cs="Arial"/>
                <w:sz w:val="24"/>
                <w:szCs w:val="24"/>
              </w:rPr>
            </w:pPr>
            <w:r>
              <w:rPr>
                <w:rFonts w:ascii="Arial" w:hAnsi="Arial" w:cs="Arial"/>
                <w:sz w:val="24"/>
                <w:szCs w:val="24"/>
              </w:rPr>
              <w:t>2</w:t>
            </w:r>
            <w:r w:rsidR="00077AAC">
              <w:rPr>
                <w:rFonts w:ascii="Arial" w:hAnsi="Arial" w:cs="Arial"/>
                <w:sz w:val="24"/>
                <w:szCs w:val="24"/>
              </w:rPr>
              <w:t>0</w:t>
            </w:r>
          </w:p>
        </w:tc>
        <w:tc>
          <w:tcPr>
            <w:tcW w:w="3538" w:type="dxa"/>
            <w:shd w:val="clear" w:color="auto" w:fill="D9E2F3" w:themeFill="accent1" w:themeFillTint="33"/>
          </w:tcPr>
          <w:p w:rsidR="00D84342" w:rsidRPr="00834617" w:rsidRDefault="00D84342" w:rsidP="00D84342">
            <w:pPr>
              <w:jc w:val="center"/>
              <w:rPr>
                <w:rFonts w:ascii="Arial" w:hAnsi="Arial" w:cs="Arial"/>
                <w:sz w:val="24"/>
                <w:szCs w:val="24"/>
              </w:rPr>
            </w:pPr>
            <w:r>
              <w:rPr>
                <w:rFonts w:ascii="Arial" w:hAnsi="Arial" w:cs="Arial"/>
                <w:sz w:val="24"/>
                <w:szCs w:val="24"/>
              </w:rPr>
              <w:t>1</w:t>
            </w:r>
          </w:p>
        </w:tc>
      </w:tr>
      <w:tr w:rsidR="00D84342" w:rsidRPr="00834617" w:rsidTr="003F30CF">
        <w:trPr>
          <w:trHeight w:val="432"/>
        </w:trPr>
        <w:tc>
          <w:tcPr>
            <w:tcW w:w="3173" w:type="dxa"/>
            <w:gridSpan w:val="2"/>
            <w:shd w:val="clear" w:color="auto" w:fill="D9E2F3" w:themeFill="accent1" w:themeFillTint="33"/>
          </w:tcPr>
          <w:p w:rsidR="00D84342" w:rsidRDefault="00D84342" w:rsidP="00D84342">
            <w:pPr>
              <w:rPr>
                <w:rFonts w:ascii="Arial" w:hAnsi="Arial" w:cs="Arial"/>
                <w:b/>
              </w:rPr>
            </w:pPr>
            <w:r>
              <w:rPr>
                <w:rFonts w:ascii="Arial" w:hAnsi="Arial" w:cs="Arial"/>
                <w:b/>
              </w:rPr>
              <w:t>Total</w:t>
            </w:r>
          </w:p>
        </w:tc>
        <w:tc>
          <w:tcPr>
            <w:tcW w:w="3178" w:type="dxa"/>
            <w:shd w:val="clear" w:color="auto" w:fill="D9E2F3" w:themeFill="accent1" w:themeFillTint="33"/>
          </w:tcPr>
          <w:p w:rsidR="00D84342" w:rsidRPr="00834617" w:rsidRDefault="00077AAC" w:rsidP="00D84342">
            <w:pPr>
              <w:jc w:val="center"/>
              <w:rPr>
                <w:rFonts w:ascii="Arial" w:hAnsi="Arial" w:cs="Arial"/>
                <w:sz w:val="24"/>
                <w:szCs w:val="24"/>
              </w:rPr>
            </w:pPr>
            <w:r>
              <w:rPr>
                <w:rFonts w:ascii="Arial" w:hAnsi="Arial" w:cs="Arial"/>
                <w:sz w:val="24"/>
                <w:szCs w:val="24"/>
              </w:rPr>
              <w:t>640</w:t>
            </w:r>
          </w:p>
        </w:tc>
        <w:tc>
          <w:tcPr>
            <w:tcW w:w="3538" w:type="dxa"/>
            <w:shd w:val="clear" w:color="auto" w:fill="D9E2F3" w:themeFill="accent1" w:themeFillTint="33"/>
          </w:tcPr>
          <w:p w:rsidR="00D84342" w:rsidRPr="00834617" w:rsidRDefault="00077AAC" w:rsidP="00D84342">
            <w:pPr>
              <w:jc w:val="center"/>
              <w:rPr>
                <w:rFonts w:ascii="Arial" w:hAnsi="Arial" w:cs="Arial"/>
                <w:sz w:val="24"/>
                <w:szCs w:val="24"/>
              </w:rPr>
            </w:pPr>
            <w:r>
              <w:rPr>
                <w:rFonts w:ascii="Arial" w:hAnsi="Arial" w:cs="Arial"/>
                <w:sz w:val="24"/>
                <w:szCs w:val="24"/>
              </w:rPr>
              <w:t>129</w:t>
            </w:r>
          </w:p>
        </w:tc>
      </w:tr>
      <w:tr w:rsidR="00D84342" w:rsidRPr="006269D8" w:rsidTr="003F30CF">
        <w:trPr>
          <w:trHeight w:val="432"/>
        </w:trPr>
        <w:tc>
          <w:tcPr>
            <w:tcW w:w="3173" w:type="dxa"/>
            <w:gridSpan w:val="2"/>
            <w:shd w:val="clear" w:color="auto" w:fill="8EAADB" w:themeFill="accent1" w:themeFillTint="99"/>
          </w:tcPr>
          <w:p w:rsidR="00D84342" w:rsidRPr="006269D8" w:rsidRDefault="00D84342" w:rsidP="00D84342">
            <w:pPr>
              <w:rPr>
                <w:rFonts w:ascii="Arial" w:hAnsi="Arial" w:cs="Arial"/>
                <w:b/>
                <w:color w:val="FFFFFF" w:themeColor="background1"/>
                <w:sz w:val="24"/>
                <w:szCs w:val="24"/>
              </w:rPr>
            </w:pPr>
            <w:r w:rsidRPr="006269D8">
              <w:rPr>
                <w:rFonts w:ascii="Arial" w:hAnsi="Arial" w:cs="Arial"/>
                <w:b/>
                <w:color w:val="FFFFFF" w:themeColor="background1"/>
                <w:sz w:val="24"/>
                <w:szCs w:val="24"/>
              </w:rPr>
              <w:t>Primary Language</w:t>
            </w:r>
          </w:p>
        </w:tc>
        <w:tc>
          <w:tcPr>
            <w:tcW w:w="3178" w:type="dxa"/>
            <w:shd w:val="clear" w:color="auto" w:fill="8EAADB" w:themeFill="accent1" w:themeFillTint="99"/>
          </w:tcPr>
          <w:p w:rsidR="00D84342" w:rsidRPr="006269D8" w:rsidRDefault="00D84342" w:rsidP="00D84342">
            <w:pPr>
              <w:jc w:val="center"/>
              <w:rPr>
                <w:rFonts w:ascii="Arial" w:hAnsi="Arial" w:cs="Arial"/>
                <w:b/>
                <w:color w:val="FFFFFF" w:themeColor="background1"/>
                <w:sz w:val="24"/>
                <w:szCs w:val="24"/>
              </w:rPr>
            </w:pPr>
            <w:r w:rsidRPr="006269D8">
              <w:rPr>
                <w:rFonts w:ascii="Arial" w:hAnsi="Arial" w:cs="Arial"/>
                <w:b/>
                <w:color w:val="FFFFFF" w:themeColor="background1"/>
                <w:sz w:val="24"/>
                <w:szCs w:val="24"/>
              </w:rPr>
              <w:t>Children Age 0-5</w:t>
            </w:r>
          </w:p>
        </w:tc>
        <w:tc>
          <w:tcPr>
            <w:tcW w:w="3538" w:type="dxa"/>
            <w:shd w:val="clear" w:color="auto" w:fill="8EAADB" w:themeFill="accent1" w:themeFillTint="99"/>
          </w:tcPr>
          <w:p w:rsidR="00D84342" w:rsidRPr="006269D8" w:rsidRDefault="00D84342" w:rsidP="00D84342">
            <w:pPr>
              <w:jc w:val="center"/>
              <w:rPr>
                <w:rFonts w:ascii="Arial" w:hAnsi="Arial" w:cs="Arial"/>
                <w:b/>
                <w:color w:val="FFFFFF" w:themeColor="background1"/>
                <w:sz w:val="24"/>
                <w:szCs w:val="24"/>
              </w:rPr>
            </w:pPr>
            <w:r w:rsidRPr="006269D8">
              <w:rPr>
                <w:rFonts w:ascii="Arial" w:hAnsi="Arial" w:cs="Arial"/>
                <w:b/>
                <w:color w:val="FFFFFF" w:themeColor="background1"/>
                <w:sz w:val="24"/>
                <w:szCs w:val="24"/>
              </w:rPr>
              <w:t>Parents/Caregivers/Guardians</w:t>
            </w:r>
          </w:p>
        </w:tc>
      </w:tr>
      <w:tr w:rsidR="00D84342" w:rsidTr="003F30CF">
        <w:trPr>
          <w:trHeight w:val="432"/>
        </w:trPr>
        <w:tc>
          <w:tcPr>
            <w:tcW w:w="3173" w:type="dxa"/>
            <w:gridSpan w:val="2"/>
            <w:shd w:val="clear" w:color="auto" w:fill="D9E2F3" w:themeFill="accent1" w:themeFillTint="33"/>
          </w:tcPr>
          <w:p w:rsidR="00D84342" w:rsidRDefault="00D84342" w:rsidP="00D84342">
            <w:pPr>
              <w:rPr>
                <w:rFonts w:ascii="Arial" w:hAnsi="Arial" w:cs="Arial"/>
                <w:b/>
              </w:rPr>
            </w:pPr>
            <w:r>
              <w:rPr>
                <w:rFonts w:ascii="Arial" w:hAnsi="Arial" w:cs="Arial"/>
                <w:b/>
              </w:rPr>
              <w:t>English</w:t>
            </w:r>
          </w:p>
        </w:tc>
        <w:tc>
          <w:tcPr>
            <w:tcW w:w="3178" w:type="dxa"/>
            <w:shd w:val="clear" w:color="auto" w:fill="D9E2F3" w:themeFill="accent1" w:themeFillTint="33"/>
          </w:tcPr>
          <w:p w:rsidR="00D84342" w:rsidRDefault="00077AAC" w:rsidP="00D84342">
            <w:pPr>
              <w:jc w:val="center"/>
              <w:rPr>
                <w:rFonts w:ascii="Arial" w:hAnsi="Arial" w:cs="Arial"/>
                <w:sz w:val="24"/>
                <w:szCs w:val="24"/>
              </w:rPr>
            </w:pPr>
            <w:r>
              <w:rPr>
                <w:rFonts w:ascii="Arial" w:hAnsi="Arial" w:cs="Arial"/>
                <w:sz w:val="24"/>
                <w:szCs w:val="24"/>
              </w:rPr>
              <w:t>637</w:t>
            </w:r>
          </w:p>
        </w:tc>
        <w:tc>
          <w:tcPr>
            <w:tcW w:w="3538" w:type="dxa"/>
            <w:shd w:val="clear" w:color="auto" w:fill="D9E2F3" w:themeFill="accent1" w:themeFillTint="33"/>
          </w:tcPr>
          <w:p w:rsidR="00D84342" w:rsidRDefault="00077AAC" w:rsidP="00D84342">
            <w:pPr>
              <w:jc w:val="center"/>
              <w:rPr>
                <w:rFonts w:ascii="Arial" w:hAnsi="Arial" w:cs="Arial"/>
                <w:sz w:val="24"/>
                <w:szCs w:val="24"/>
              </w:rPr>
            </w:pPr>
            <w:r>
              <w:rPr>
                <w:rFonts w:ascii="Arial" w:hAnsi="Arial" w:cs="Arial"/>
                <w:sz w:val="24"/>
                <w:szCs w:val="24"/>
              </w:rPr>
              <w:t>127</w:t>
            </w:r>
          </w:p>
        </w:tc>
      </w:tr>
      <w:tr w:rsidR="00D84342" w:rsidTr="003F30CF">
        <w:trPr>
          <w:trHeight w:val="432"/>
        </w:trPr>
        <w:tc>
          <w:tcPr>
            <w:tcW w:w="3173" w:type="dxa"/>
            <w:gridSpan w:val="2"/>
            <w:shd w:val="clear" w:color="auto" w:fill="D9E2F3" w:themeFill="accent1" w:themeFillTint="33"/>
          </w:tcPr>
          <w:p w:rsidR="00D84342" w:rsidRDefault="00D84342" w:rsidP="00D84342">
            <w:pPr>
              <w:rPr>
                <w:rFonts w:ascii="Arial" w:hAnsi="Arial" w:cs="Arial"/>
                <w:b/>
              </w:rPr>
            </w:pPr>
            <w:r>
              <w:rPr>
                <w:rFonts w:ascii="Arial" w:hAnsi="Arial" w:cs="Arial"/>
                <w:b/>
              </w:rPr>
              <w:t>Spanish</w:t>
            </w:r>
          </w:p>
        </w:tc>
        <w:tc>
          <w:tcPr>
            <w:tcW w:w="3178" w:type="dxa"/>
            <w:shd w:val="clear" w:color="auto" w:fill="D9E2F3" w:themeFill="accent1" w:themeFillTint="33"/>
          </w:tcPr>
          <w:p w:rsidR="00D84342" w:rsidRDefault="00077AAC" w:rsidP="00D84342">
            <w:pPr>
              <w:jc w:val="center"/>
              <w:rPr>
                <w:rFonts w:ascii="Arial" w:hAnsi="Arial" w:cs="Arial"/>
                <w:sz w:val="24"/>
                <w:szCs w:val="24"/>
              </w:rPr>
            </w:pPr>
            <w:r>
              <w:rPr>
                <w:rFonts w:ascii="Arial" w:hAnsi="Arial" w:cs="Arial"/>
                <w:sz w:val="24"/>
                <w:szCs w:val="24"/>
              </w:rPr>
              <w:t>3</w:t>
            </w:r>
          </w:p>
        </w:tc>
        <w:tc>
          <w:tcPr>
            <w:tcW w:w="3538" w:type="dxa"/>
            <w:shd w:val="clear" w:color="auto" w:fill="D9E2F3" w:themeFill="accent1" w:themeFillTint="33"/>
          </w:tcPr>
          <w:p w:rsidR="00D84342" w:rsidRDefault="00077AAC" w:rsidP="00D84342">
            <w:pPr>
              <w:jc w:val="center"/>
              <w:rPr>
                <w:rFonts w:ascii="Arial" w:hAnsi="Arial" w:cs="Arial"/>
                <w:sz w:val="24"/>
                <w:szCs w:val="24"/>
              </w:rPr>
            </w:pPr>
            <w:r>
              <w:rPr>
                <w:rFonts w:ascii="Arial" w:hAnsi="Arial" w:cs="Arial"/>
                <w:sz w:val="24"/>
                <w:szCs w:val="24"/>
              </w:rPr>
              <w:t>2</w:t>
            </w:r>
          </w:p>
        </w:tc>
      </w:tr>
      <w:tr w:rsidR="00D84342" w:rsidTr="003F30CF">
        <w:trPr>
          <w:trHeight w:val="432"/>
        </w:trPr>
        <w:tc>
          <w:tcPr>
            <w:tcW w:w="3173" w:type="dxa"/>
            <w:gridSpan w:val="2"/>
            <w:shd w:val="clear" w:color="auto" w:fill="D9E2F3" w:themeFill="accent1" w:themeFillTint="33"/>
          </w:tcPr>
          <w:p w:rsidR="00D84342" w:rsidRDefault="00D84342" w:rsidP="00D84342">
            <w:pPr>
              <w:rPr>
                <w:rFonts w:ascii="Arial" w:hAnsi="Arial" w:cs="Arial"/>
                <w:b/>
              </w:rPr>
            </w:pPr>
            <w:r>
              <w:rPr>
                <w:rFonts w:ascii="Arial" w:hAnsi="Arial" w:cs="Arial"/>
                <w:b/>
              </w:rPr>
              <w:t>Other</w:t>
            </w:r>
          </w:p>
        </w:tc>
        <w:tc>
          <w:tcPr>
            <w:tcW w:w="3178" w:type="dxa"/>
            <w:shd w:val="clear" w:color="auto" w:fill="D9E2F3" w:themeFill="accent1" w:themeFillTint="33"/>
          </w:tcPr>
          <w:p w:rsidR="00D84342" w:rsidRDefault="00D84342" w:rsidP="00D84342">
            <w:pPr>
              <w:jc w:val="center"/>
              <w:rPr>
                <w:rFonts w:ascii="Arial" w:hAnsi="Arial" w:cs="Arial"/>
                <w:sz w:val="24"/>
                <w:szCs w:val="24"/>
              </w:rPr>
            </w:pPr>
            <w:r>
              <w:rPr>
                <w:rFonts w:ascii="Arial" w:hAnsi="Arial" w:cs="Arial"/>
                <w:sz w:val="24"/>
                <w:szCs w:val="24"/>
              </w:rPr>
              <w:t>0</w:t>
            </w:r>
          </w:p>
        </w:tc>
        <w:tc>
          <w:tcPr>
            <w:tcW w:w="3538" w:type="dxa"/>
            <w:shd w:val="clear" w:color="auto" w:fill="D9E2F3" w:themeFill="accent1" w:themeFillTint="33"/>
          </w:tcPr>
          <w:p w:rsidR="00D84342" w:rsidRDefault="00D84342" w:rsidP="00D84342">
            <w:pPr>
              <w:jc w:val="center"/>
              <w:rPr>
                <w:rFonts w:ascii="Arial" w:hAnsi="Arial" w:cs="Arial"/>
                <w:sz w:val="24"/>
                <w:szCs w:val="24"/>
              </w:rPr>
            </w:pPr>
            <w:r>
              <w:rPr>
                <w:rFonts w:ascii="Arial" w:hAnsi="Arial" w:cs="Arial"/>
                <w:sz w:val="24"/>
                <w:szCs w:val="24"/>
              </w:rPr>
              <w:t>0</w:t>
            </w:r>
          </w:p>
        </w:tc>
      </w:tr>
    </w:tbl>
    <w:p w:rsidR="00077AAC" w:rsidRDefault="00077AAC" w:rsidP="00CE5AB7">
      <w:pPr>
        <w:ind w:left="-450"/>
        <w:rPr>
          <w:rFonts w:ascii="Arial" w:hAnsi="Arial" w:cs="Arial"/>
          <w:b/>
          <w:u w:val="single"/>
        </w:rPr>
      </w:pPr>
    </w:p>
    <w:p w:rsidR="00CE5AB7" w:rsidRDefault="00CE5AB7" w:rsidP="00077AAC">
      <w:pPr>
        <w:ind w:left="-360"/>
        <w:rPr>
          <w:rFonts w:ascii="Arial" w:hAnsi="Arial" w:cs="Arial"/>
        </w:rPr>
      </w:pPr>
      <w:r>
        <w:rPr>
          <w:rFonts w:ascii="Arial" w:hAnsi="Arial" w:cs="Arial"/>
          <w:b/>
          <w:u w:val="single"/>
        </w:rPr>
        <w:t>Mobile Dental</w:t>
      </w:r>
      <w:r w:rsidRPr="00CE5AB7">
        <w:rPr>
          <w:rFonts w:ascii="Arial" w:hAnsi="Arial" w:cs="Arial"/>
          <w:b/>
          <w:u w:val="single"/>
        </w:rPr>
        <w:t xml:space="preserve"> Project</w:t>
      </w:r>
      <w:r w:rsidRPr="002719E6">
        <w:rPr>
          <w:rFonts w:ascii="Arial" w:hAnsi="Arial" w:cs="Arial"/>
          <w:u w:val="single"/>
        </w:rPr>
        <w:t>:</w:t>
      </w:r>
      <w:r>
        <w:rPr>
          <w:rFonts w:ascii="Arial" w:hAnsi="Arial" w:cs="Arial"/>
        </w:rPr>
        <w:t xml:space="preserve">  First 5 Trinity County fully funded this project to bring a mobile dental clinic to Trinity County schools; staffed with one dentist and two dental assistants. The dental clinic was stationed at two sites for a total of seven days where the following services were provided:  full x-rays, exams, follow up, cleanings, deep cleanings, sealants, fillings, extractions and referrals.</w:t>
      </w:r>
    </w:p>
    <w:tbl>
      <w:tblPr>
        <w:tblStyle w:val="TableGrid"/>
        <w:tblpPr w:leftFromText="180" w:rightFromText="180" w:vertAnchor="page" w:horzAnchor="margin" w:tblpY="721"/>
        <w:tblW w:w="9805" w:type="dxa"/>
        <w:tblLook w:val="04A0" w:firstRow="1" w:lastRow="0" w:firstColumn="1" w:lastColumn="0" w:noHBand="0" w:noVBand="1"/>
      </w:tblPr>
      <w:tblGrid>
        <w:gridCol w:w="2160"/>
        <w:gridCol w:w="7645"/>
      </w:tblGrid>
      <w:tr w:rsidR="00723848" w:rsidTr="00F75F0C">
        <w:tc>
          <w:tcPr>
            <w:tcW w:w="9805" w:type="dxa"/>
            <w:gridSpan w:val="2"/>
            <w:shd w:val="clear" w:color="auto" w:fill="auto"/>
          </w:tcPr>
          <w:p w:rsidR="00723848" w:rsidRPr="00F75F0C" w:rsidRDefault="00723848" w:rsidP="00F75F0C">
            <w:pPr>
              <w:pStyle w:val="Heading2"/>
              <w:jc w:val="center"/>
              <w:rPr>
                <w:rFonts w:ascii="Arial" w:hAnsi="Arial" w:cs="Arial"/>
                <w:sz w:val="24"/>
                <w:szCs w:val="24"/>
                <w:u w:val="single"/>
              </w:rPr>
            </w:pPr>
            <w:bookmarkStart w:id="8" w:name="_Toc505410214"/>
            <w:r w:rsidRPr="00F75F0C">
              <w:rPr>
                <w:rFonts w:ascii="Arial" w:hAnsi="Arial" w:cs="Arial"/>
                <w:sz w:val="24"/>
                <w:szCs w:val="24"/>
              </w:rPr>
              <w:lastRenderedPageBreak/>
              <w:t>Program Details</w:t>
            </w:r>
            <w:r w:rsidR="00D06DA7" w:rsidRPr="00F75F0C">
              <w:rPr>
                <w:rFonts w:ascii="Arial" w:hAnsi="Arial" w:cs="Arial"/>
                <w:sz w:val="24"/>
                <w:szCs w:val="24"/>
              </w:rPr>
              <w:t>-Oral Health</w:t>
            </w:r>
            <w:bookmarkEnd w:id="8"/>
          </w:p>
        </w:tc>
      </w:tr>
      <w:tr w:rsidR="00723848" w:rsidRPr="0039300A" w:rsidTr="00723848">
        <w:tc>
          <w:tcPr>
            <w:tcW w:w="2160" w:type="dxa"/>
            <w:vAlign w:val="center"/>
          </w:tcPr>
          <w:p w:rsidR="00723848" w:rsidRPr="0039300A" w:rsidRDefault="00723848" w:rsidP="00723848">
            <w:pPr>
              <w:rPr>
                <w:rFonts w:ascii="Arial" w:hAnsi="Arial" w:cs="Arial"/>
                <w:b/>
              </w:rPr>
            </w:pPr>
            <w:r w:rsidRPr="0039300A">
              <w:rPr>
                <w:rFonts w:ascii="Arial" w:hAnsi="Arial" w:cs="Arial"/>
                <w:b/>
              </w:rPr>
              <w:t>Program Name</w:t>
            </w:r>
          </w:p>
        </w:tc>
        <w:tc>
          <w:tcPr>
            <w:tcW w:w="7645" w:type="dxa"/>
          </w:tcPr>
          <w:p w:rsidR="00723848" w:rsidRPr="0039300A" w:rsidRDefault="00723848" w:rsidP="00723848">
            <w:pPr>
              <w:rPr>
                <w:rFonts w:ascii="Arial" w:hAnsi="Arial" w:cs="Arial"/>
              </w:rPr>
            </w:pPr>
            <w:r>
              <w:rPr>
                <w:rFonts w:ascii="Arial" w:hAnsi="Arial" w:cs="Arial"/>
              </w:rPr>
              <w:t>Mobile Dental Clinic</w:t>
            </w:r>
          </w:p>
        </w:tc>
      </w:tr>
      <w:tr w:rsidR="00723848" w:rsidRPr="0039300A" w:rsidTr="00723848">
        <w:tc>
          <w:tcPr>
            <w:tcW w:w="2160" w:type="dxa"/>
          </w:tcPr>
          <w:p w:rsidR="00723848" w:rsidRPr="0039300A" w:rsidRDefault="00723848" w:rsidP="00723848">
            <w:pPr>
              <w:rPr>
                <w:rFonts w:ascii="Arial" w:hAnsi="Arial" w:cs="Arial"/>
                <w:b/>
              </w:rPr>
            </w:pPr>
            <w:r>
              <w:rPr>
                <w:rFonts w:ascii="Arial" w:hAnsi="Arial" w:cs="Arial"/>
                <w:b/>
              </w:rPr>
              <w:t>Grantee Name</w:t>
            </w:r>
          </w:p>
        </w:tc>
        <w:tc>
          <w:tcPr>
            <w:tcW w:w="7645" w:type="dxa"/>
          </w:tcPr>
          <w:p w:rsidR="00723848" w:rsidRPr="0039300A" w:rsidRDefault="00723848" w:rsidP="00723848">
            <w:pPr>
              <w:rPr>
                <w:rFonts w:ascii="Arial" w:hAnsi="Arial" w:cs="Arial"/>
              </w:rPr>
            </w:pPr>
            <w:r>
              <w:rPr>
                <w:rFonts w:ascii="Arial" w:hAnsi="Arial" w:cs="Arial"/>
              </w:rPr>
              <w:t>Trinity County Office of Education</w:t>
            </w:r>
          </w:p>
        </w:tc>
      </w:tr>
      <w:tr w:rsidR="00723848" w:rsidRPr="006B7BD9" w:rsidTr="00723848">
        <w:tc>
          <w:tcPr>
            <w:tcW w:w="2160" w:type="dxa"/>
          </w:tcPr>
          <w:p w:rsidR="00723848" w:rsidRPr="006B7BD9" w:rsidRDefault="00723848" w:rsidP="00723848">
            <w:pPr>
              <w:rPr>
                <w:rFonts w:ascii="Arial" w:hAnsi="Arial" w:cs="Arial"/>
                <w:b/>
              </w:rPr>
            </w:pPr>
            <w:r>
              <w:rPr>
                <w:rFonts w:ascii="Arial" w:hAnsi="Arial" w:cs="Arial"/>
                <w:b/>
              </w:rPr>
              <w:t>Grant Term</w:t>
            </w:r>
          </w:p>
        </w:tc>
        <w:tc>
          <w:tcPr>
            <w:tcW w:w="7645" w:type="dxa"/>
          </w:tcPr>
          <w:p w:rsidR="00723848" w:rsidRPr="006B7BD9" w:rsidRDefault="00723848" w:rsidP="00723848">
            <w:pPr>
              <w:rPr>
                <w:rFonts w:ascii="Arial" w:hAnsi="Arial" w:cs="Arial"/>
              </w:rPr>
            </w:pPr>
            <w:r w:rsidRPr="006B7BD9">
              <w:rPr>
                <w:rFonts w:ascii="Arial" w:hAnsi="Arial" w:cs="Arial"/>
              </w:rPr>
              <w:t>July 1, 201</w:t>
            </w:r>
            <w:r>
              <w:rPr>
                <w:rFonts w:ascii="Arial" w:hAnsi="Arial" w:cs="Arial"/>
              </w:rPr>
              <w:t>6-June 30, 2017</w:t>
            </w:r>
          </w:p>
        </w:tc>
      </w:tr>
      <w:tr w:rsidR="00723848" w:rsidRPr="00D553C0" w:rsidTr="00723848">
        <w:tc>
          <w:tcPr>
            <w:tcW w:w="2160" w:type="dxa"/>
          </w:tcPr>
          <w:p w:rsidR="00723848" w:rsidRPr="006B7BD9" w:rsidRDefault="00723848" w:rsidP="00723848">
            <w:pPr>
              <w:rPr>
                <w:rFonts w:ascii="Arial" w:hAnsi="Arial" w:cs="Arial"/>
                <w:b/>
              </w:rPr>
            </w:pPr>
            <w:r>
              <w:rPr>
                <w:rFonts w:ascii="Arial" w:hAnsi="Arial" w:cs="Arial"/>
                <w:b/>
              </w:rPr>
              <w:t>Result Type</w:t>
            </w:r>
          </w:p>
        </w:tc>
        <w:tc>
          <w:tcPr>
            <w:tcW w:w="7645" w:type="dxa"/>
          </w:tcPr>
          <w:p w:rsidR="00723848" w:rsidRPr="00D553C0" w:rsidRDefault="00723848" w:rsidP="00723848">
            <w:pPr>
              <w:pStyle w:val="ListParagraph"/>
              <w:numPr>
                <w:ilvl w:val="0"/>
                <w:numId w:val="22"/>
              </w:numPr>
              <w:ind w:left="166" w:hanging="180"/>
              <w:rPr>
                <w:rFonts w:ascii="Arial" w:hAnsi="Arial" w:cs="Arial"/>
              </w:rPr>
            </w:pPr>
            <w:r w:rsidRPr="002F18DD">
              <w:rPr>
                <w:rFonts w:ascii="Arial" w:hAnsi="Arial" w:cs="Arial"/>
              </w:rPr>
              <w:t xml:space="preserve">Improved Child </w:t>
            </w:r>
            <w:r>
              <w:rPr>
                <w:rFonts w:ascii="Arial" w:hAnsi="Arial" w:cs="Arial"/>
              </w:rPr>
              <w:t>Health</w:t>
            </w:r>
          </w:p>
        </w:tc>
      </w:tr>
      <w:tr w:rsidR="00723848" w:rsidRPr="002F18DD" w:rsidTr="00723848">
        <w:tc>
          <w:tcPr>
            <w:tcW w:w="2160" w:type="dxa"/>
          </w:tcPr>
          <w:p w:rsidR="00723848" w:rsidRDefault="00723848" w:rsidP="00723848">
            <w:pPr>
              <w:rPr>
                <w:rFonts w:ascii="Arial" w:hAnsi="Arial" w:cs="Arial"/>
                <w:b/>
              </w:rPr>
            </w:pPr>
            <w:r>
              <w:rPr>
                <w:rFonts w:ascii="Arial" w:hAnsi="Arial" w:cs="Arial"/>
                <w:b/>
              </w:rPr>
              <w:t>Service Type</w:t>
            </w:r>
          </w:p>
        </w:tc>
        <w:tc>
          <w:tcPr>
            <w:tcW w:w="7645" w:type="dxa"/>
          </w:tcPr>
          <w:p w:rsidR="00723848" w:rsidRPr="002F18DD" w:rsidRDefault="00723848" w:rsidP="00723848">
            <w:pPr>
              <w:pStyle w:val="ListParagraph"/>
              <w:numPr>
                <w:ilvl w:val="0"/>
                <w:numId w:val="22"/>
              </w:numPr>
              <w:ind w:left="166" w:hanging="180"/>
              <w:rPr>
                <w:rFonts w:ascii="Arial" w:hAnsi="Arial" w:cs="Arial"/>
              </w:rPr>
            </w:pPr>
            <w:r>
              <w:rPr>
                <w:rFonts w:ascii="Arial" w:hAnsi="Arial" w:cs="Arial"/>
              </w:rPr>
              <w:t>Comprehensive Dental Care and Early Prevention</w:t>
            </w:r>
          </w:p>
        </w:tc>
      </w:tr>
      <w:tr w:rsidR="003F30CF" w:rsidRPr="002F18DD" w:rsidTr="00723848">
        <w:tc>
          <w:tcPr>
            <w:tcW w:w="2160" w:type="dxa"/>
          </w:tcPr>
          <w:p w:rsidR="003F30CF" w:rsidRDefault="003F30CF" w:rsidP="00723848">
            <w:pPr>
              <w:rPr>
                <w:rFonts w:ascii="Arial" w:hAnsi="Arial" w:cs="Arial"/>
                <w:b/>
              </w:rPr>
            </w:pPr>
            <w:r>
              <w:rPr>
                <w:rFonts w:ascii="Arial" w:hAnsi="Arial" w:cs="Arial"/>
                <w:b/>
              </w:rPr>
              <w:t>First 5 Funding</w:t>
            </w:r>
          </w:p>
        </w:tc>
        <w:tc>
          <w:tcPr>
            <w:tcW w:w="7645" w:type="dxa"/>
          </w:tcPr>
          <w:p w:rsidR="003F30CF" w:rsidRDefault="003F30CF" w:rsidP="00723848">
            <w:pPr>
              <w:pStyle w:val="ListParagraph"/>
              <w:numPr>
                <w:ilvl w:val="0"/>
                <w:numId w:val="22"/>
              </w:numPr>
              <w:ind w:left="166" w:hanging="180"/>
              <w:rPr>
                <w:rFonts w:ascii="Arial" w:hAnsi="Arial" w:cs="Arial"/>
              </w:rPr>
            </w:pPr>
            <w:r>
              <w:rPr>
                <w:rFonts w:ascii="Arial" w:hAnsi="Arial" w:cs="Arial"/>
              </w:rPr>
              <w:t xml:space="preserve"> $36,000</w:t>
            </w:r>
          </w:p>
        </w:tc>
      </w:tr>
      <w:tr w:rsidR="003F30CF" w:rsidRPr="002F18DD" w:rsidTr="00723848">
        <w:tc>
          <w:tcPr>
            <w:tcW w:w="2160" w:type="dxa"/>
          </w:tcPr>
          <w:p w:rsidR="003F30CF" w:rsidRDefault="003F30CF" w:rsidP="00723848">
            <w:pPr>
              <w:rPr>
                <w:rFonts w:ascii="Arial" w:hAnsi="Arial" w:cs="Arial"/>
                <w:b/>
              </w:rPr>
            </w:pPr>
            <w:r>
              <w:rPr>
                <w:rFonts w:ascii="Arial" w:hAnsi="Arial" w:cs="Arial"/>
                <w:b/>
              </w:rPr>
              <w:t>Evaluation Measures</w:t>
            </w:r>
          </w:p>
        </w:tc>
        <w:tc>
          <w:tcPr>
            <w:tcW w:w="7645" w:type="dxa"/>
          </w:tcPr>
          <w:p w:rsidR="003F30CF" w:rsidRPr="00080A1A" w:rsidRDefault="003F30CF" w:rsidP="003F30CF">
            <w:pPr>
              <w:pStyle w:val="ListParagraph"/>
              <w:numPr>
                <w:ilvl w:val="0"/>
                <w:numId w:val="22"/>
              </w:numPr>
              <w:spacing w:before="0" w:after="0" w:line="240" w:lineRule="auto"/>
              <w:ind w:left="252" w:hanging="252"/>
              <w:rPr>
                <w:rFonts w:ascii="Arial" w:hAnsi="Arial" w:cs="Arial"/>
              </w:rPr>
            </w:pPr>
            <w:r w:rsidRPr="00080A1A">
              <w:rPr>
                <w:rFonts w:ascii="Arial" w:hAnsi="Arial" w:cs="Arial"/>
              </w:rPr>
              <w:t xml:space="preserve">Progress Reporting by </w:t>
            </w:r>
            <w:r>
              <w:rPr>
                <w:rFonts w:ascii="Arial" w:hAnsi="Arial" w:cs="Arial"/>
              </w:rPr>
              <w:t>Trinity County Office of Education</w:t>
            </w:r>
            <w:r w:rsidRPr="00080A1A">
              <w:rPr>
                <w:rFonts w:ascii="Arial" w:hAnsi="Arial" w:cs="Arial"/>
              </w:rPr>
              <w:t xml:space="preserve"> to First 5 Trinity County</w:t>
            </w:r>
          </w:p>
          <w:p w:rsidR="003F30CF" w:rsidRPr="00080A1A" w:rsidRDefault="003F30CF" w:rsidP="003F30CF">
            <w:pPr>
              <w:pStyle w:val="ListParagraph"/>
              <w:numPr>
                <w:ilvl w:val="0"/>
                <w:numId w:val="22"/>
              </w:numPr>
              <w:spacing w:before="0" w:after="0" w:line="240" w:lineRule="auto"/>
              <w:ind w:left="252" w:hanging="252"/>
              <w:rPr>
                <w:rFonts w:ascii="Arial" w:hAnsi="Arial" w:cs="Arial"/>
              </w:rPr>
            </w:pPr>
            <w:r w:rsidRPr="00080A1A">
              <w:rPr>
                <w:rFonts w:ascii="Arial" w:hAnsi="Arial" w:cs="Arial"/>
              </w:rPr>
              <w:t>Communications with First 5 Trinity County staff and grantees</w:t>
            </w:r>
          </w:p>
          <w:p w:rsidR="003F30CF" w:rsidRDefault="003F30CF" w:rsidP="003F30CF">
            <w:pPr>
              <w:pStyle w:val="ListParagraph"/>
              <w:numPr>
                <w:ilvl w:val="0"/>
                <w:numId w:val="22"/>
              </w:numPr>
              <w:ind w:left="252" w:hanging="252"/>
              <w:rPr>
                <w:rFonts w:ascii="Arial" w:hAnsi="Arial" w:cs="Arial"/>
              </w:rPr>
            </w:pPr>
            <w:r w:rsidRPr="00080A1A">
              <w:rPr>
                <w:rFonts w:ascii="Arial" w:hAnsi="Arial" w:cs="Arial"/>
              </w:rPr>
              <w:t>Annual demographic data on populations served by grantees</w:t>
            </w:r>
          </w:p>
        </w:tc>
      </w:tr>
      <w:tr w:rsidR="00723848" w:rsidRPr="00080A1A" w:rsidTr="00723848">
        <w:tc>
          <w:tcPr>
            <w:tcW w:w="9805" w:type="dxa"/>
            <w:gridSpan w:val="2"/>
            <w:shd w:val="clear" w:color="auto" w:fill="A8D08D" w:themeFill="accent6" w:themeFillTint="99"/>
          </w:tcPr>
          <w:p w:rsidR="00723848" w:rsidRPr="00080A1A" w:rsidRDefault="00723848" w:rsidP="00723848">
            <w:pPr>
              <w:jc w:val="center"/>
              <w:rPr>
                <w:rFonts w:ascii="Arial" w:hAnsi="Arial" w:cs="Arial"/>
                <w:b/>
                <w:sz w:val="32"/>
                <w:szCs w:val="32"/>
              </w:rPr>
            </w:pPr>
            <w:r w:rsidRPr="00801E17">
              <w:rPr>
                <w:rFonts w:ascii="Arial" w:hAnsi="Arial" w:cs="Arial"/>
                <w:b/>
                <w:color w:val="FFFFFF" w:themeColor="background1"/>
                <w:sz w:val="32"/>
                <w:szCs w:val="32"/>
              </w:rPr>
              <w:t>Key Accomplishments</w:t>
            </w:r>
          </w:p>
        </w:tc>
      </w:tr>
      <w:tr w:rsidR="00723848" w:rsidRPr="00571F98" w:rsidTr="00723848">
        <w:tc>
          <w:tcPr>
            <w:tcW w:w="9805" w:type="dxa"/>
            <w:gridSpan w:val="2"/>
          </w:tcPr>
          <w:p w:rsidR="00723848" w:rsidRPr="00E52381" w:rsidRDefault="00723848" w:rsidP="00723848">
            <w:pPr>
              <w:rPr>
                <w:rFonts w:ascii="Arial" w:hAnsi="Arial" w:cs="Arial"/>
                <w:b/>
              </w:rPr>
            </w:pPr>
            <w:r>
              <w:rPr>
                <w:rFonts w:ascii="Arial" w:hAnsi="Arial" w:cs="Arial"/>
              </w:rPr>
              <w:t>The Trinity County Office of Education achieved key goals at both the community and program levels.  Achievements include:</w:t>
            </w:r>
          </w:p>
          <w:p w:rsidR="00723848" w:rsidRPr="00723848" w:rsidRDefault="00723848" w:rsidP="00723848">
            <w:pPr>
              <w:pStyle w:val="ListParagraph"/>
              <w:numPr>
                <w:ilvl w:val="0"/>
                <w:numId w:val="26"/>
              </w:numPr>
              <w:rPr>
                <w:rFonts w:ascii="Arial" w:hAnsi="Arial" w:cs="Arial"/>
                <w:b/>
              </w:rPr>
            </w:pPr>
            <w:r>
              <w:rPr>
                <w:rFonts w:ascii="Arial" w:hAnsi="Arial" w:cs="Arial"/>
              </w:rPr>
              <w:t>100% of the students that received dental services increased their knowledge about oral health</w:t>
            </w:r>
          </w:p>
          <w:p w:rsidR="00723848" w:rsidRPr="00723848" w:rsidRDefault="00723848" w:rsidP="00723848">
            <w:pPr>
              <w:pStyle w:val="ListParagraph"/>
              <w:numPr>
                <w:ilvl w:val="0"/>
                <w:numId w:val="26"/>
              </w:numPr>
              <w:rPr>
                <w:rFonts w:ascii="Arial" w:hAnsi="Arial" w:cs="Arial"/>
              </w:rPr>
            </w:pPr>
            <w:r w:rsidRPr="00723848">
              <w:rPr>
                <w:rFonts w:ascii="Arial" w:hAnsi="Arial" w:cs="Arial"/>
              </w:rPr>
              <w:t xml:space="preserve">100% of parents/caregivers were educated about oral health </w:t>
            </w:r>
          </w:p>
          <w:p w:rsidR="00723848" w:rsidRPr="00E52381" w:rsidRDefault="00723848" w:rsidP="00723848">
            <w:pPr>
              <w:pStyle w:val="ListParagraph"/>
              <w:numPr>
                <w:ilvl w:val="0"/>
                <w:numId w:val="26"/>
              </w:numPr>
              <w:rPr>
                <w:rFonts w:ascii="Arial" w:hAnsi="Arial" w:cs="Arial"/>
                <w:b/>
              </w:rPr>
            </w:pPr>
            <w:r>
              <w:rPr>
                <w:rFonts w:ascii="Arial" w:hAnsi="Arial" w:cs="Arial"/>
              </w:rPr>
              <w:t>98 students received cleaning services, full x-rays and an exam</w:t>
            </w:r>
          </w:p>
          <w:p w:rsidR="00723848" w:rsidRPr="00E52381" w:rsidRDefault="00723848" w:rsidP="00723848">
            <w:pPr>
              <w:pStyle w:val="ListParagraph"/>
              <w:numPr>
                <w:ilvl w:val="0"/>
                <w:numId w:val="26"/>
              </w:numPr>
              <w:rPr>
                <w:rFonts w:ascii="Arial" w:hAnsi="Arial" w:cs="Arial"/>
                <w:b/>
              </w:rPr>
            </w:pPr>
            <w:r>
              <w:rPr>
                <w:rFonts w:ascii="Arial" w:hAnsi="Arial" w:cs="Arial"/>
              </w:rPr>
              <w:t>42 students receiving services where referred out for recommended services such as root canals, crowns or extractions</w:t>
            </w:r>
          </w:p>
          <w:p w:rsidR="00723848" w:rsidRPr="00571F98" w:rsidRDefault="00723848" w:rsidP="00723848">
            <w:pPr>
              <w:pStyle w:val="ListParagraph"/>
              <w:numPr>
                <w:ilvl w:val="0"/>
                <w:numId w:val="26"/>
              </w:numPr>
              <w:rPr>
                <w:rFonts w:ascii="Arial" w:hAnsi="Arial" w:cs="Arial"/>
                <w:b/>
              </w:rPr>
            </w:pPr>
            <w:r>
              <w:rPr>
                <w:rFonts w:ascii="Arial" w:hAnsi="Arial" w:cs="Arial"/>
              </w:rPr>
              <w:t>198 sealants were provided</w:t>
            </w:r>
          </w:p>
        </w:tc>
      </w:tr>
      <w:tr w:rsidR="00723848" w:rsidRPr="00774337" w:rsidTr="00723848">
        <w:tc>
          <w:tcPr>
            <w:tcW w:w="9805" w:type="dxa"/>
            <w:gridSpan w:val="2"/>
            <w:shd w:val="clear" w:color="auto" w:fill="A8D08D" w:themeFill="accent6" w:themeFillTint="99"/>
          </w:tcPr>
          <w:p w:rsidR="00723848" w:rsidRPr="00BA0E65" w:rsidRDefault="00723848" w:rsidP="00723848">
            <w:pPr>
              <w:jc w:val="center"/>
              <w:rPr>
                <w:rFonts w:ascii="Arial" w:hAnsi="Arial" w:cs="Arial"/>
                <w:b/>
                <w:sz w:val="32"/>
                <w:szCs w:val="32"/>
              </w:rPr>
            </w:pPr>
            <w:r w:rsidRPr="00BA0E65">
              <w:rPr>
                <w:rFonts w:ascii="Arial" w:hAnsi="Arial" w:cs="Arial"/>
                <w:b/>
                <w:color w:val="FFFFFF" w:themeColor="background1"/>
                <w:sz w:val="32"/>
                <w:szCs w:val="32"/>
              </w:rPr>
              <w:t>Progress Made</w:t>
            </w:r>
          </w:p>
        </w:tc>
      </w:tr>
      <w:tr w:rsidR="00723848" w:rsidRPr="000021B6" w:rsidTr="00723848">
        <w:tc>
          <w:tcPr>
            <w:tcW w:w="9805" w:type="dxa"/>
            <w:gridSpan w:val="2"/>
            <w:shd w:val="clear" w:color="auto" w:fill="auto"/>
          </w:tcPr>
          <w:p w:rsidR="00723848" w:rsidRPr="00BA0E65" w:rsidRDefault="00723848" w:rsidP="00723848">
            <w:pPr>
              <w:pStyle w:val="ListParagraph"/>
              <w:ind w:left="705"/>
              <w:rPr>
                <w:rFonts w:ascii="Arial" w:hAnsi="Arial" w:cs="Arial"/>
              </w:rPr>
            </w:pPr>
            <w:r w:rsidRPr="00BA0E65">
              <w:rPr>
                <w:rFonts w:ascii="Arial" w:hAnsi="Arial" w:cs="Arial"/>
              </w:rPr>
              <w:t>No other data elements were collected.</w:t>
            </w:r>
          </w:p>
        </w:tc>
      </w:tr>
    </w:tbl>
    <w:tbl>
      <w:tblPr>
        <w:tblStyle w:val="TableGrid"/>
        <w:tblW w:w="9810" w:type="dxa"/>
        <w:tblInd w:w="-5" w:type="dxa"/>
        <w:tblLook w:val="04A0" w:firstRow="1" w:lastRow="0" w:firstColumn="1" w:lastColumn="0" w:noHBand="0" w:noVBand="1"/>
      </w:tblPr>
      <w:tblGrid>
        <w:gridCol w:w="3084"/>
        <w:gridCol w:w="2998"/>
        <w:gridCol w:w="3728"/>
      </w:tblGrid>
      <w:tr w:rsidR="00723848" w:rsidRPr="002C464E" w:rsidTr="00723848">
        <w:trPr>
          <w:trHeight w:val="935"/>
        </w:trPr>
        <w:tc>
          <w:tcPr>
            <w:tcW w:w="3084" w:type="dxa"/>
            <w:shd w:val="clear" w:color="auto" w:fill="8EAADB" w:themeFill="accent1" w:themeFillTint="99"/>
          </w:tcPr>
          <w:p w:rsidR="00723848" w:rsidRPr="002C464E" w:rsidRDefault="00723848" w:rsidP="003F30CF">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Age</w:t>
            </w:r>
          </w:p>
        </w:tc>
        <w:tc>
          <w:tcPr>
            <w:tcW w:w="6726" w:type="dxa"/>
            <w:gridSpan w:val="2"/>
            <w:shd w:val="clear" w:color="auto" w:fill="8EAADB" w:themeFill="accent1" w:themeFillTint="99"/>
          </w:tcPr>
          <w:p w:rsidR="00723848" w:rsidRPr="002C464E" w:rsidRDefault="00723848" w:rsidP="003F30CF">
            <w:pPr>
              <w:jc w:val="center"/>
              <w:rPr>
                <w:rFonts w:ascii="Arial" w:hAnsi="Arial" w:cs="Arial"/>
                <w:b/>
                <w:color w:val="FFFFFF" w:themeColor="background1"/>
                <w:sz w:val="24"/>
                <w:szCs w:val="24"/>
              </w:rPr>
            </w:pPr>
            <w:r>
              <w:rPr>
                <w:rFonts w:ascii="Arial" w:hAnsi="Arial" w:cs="Arial"/>
                <w:b/>
                <w:color w:val="FFFFFF" w:themeColor="background1"/>
                <w:sz w:val="24"/>
                <w:szCs w:val="24"/>
              </w:rPr>
              <w:t>Mobile Dental Clinic</w:t>
            </w:r>
          </w:p>
        </w:tc>
      </w:tr>
      <w:tr w:rsidR="00723848" w:rsidRPr="00834617" w:rsidTr="00723848">
        <w:trPr>
          <w:trHeight w:val="576"/>
        </w:trPr>
        <w:tc>
          <w:tcPr>
            <w:tcW w:w="3084" w:type="dxa"/>
            <w:shd w:val="clear" w:color="auto" w:fill="D9E2F3" w:themeFill="accent1" w:themeFillTint="33"/>
          </w:tcPr>
          <w:p w:rsidR="00723848" w:rsidRPr="00E30662" w:rsidRDefault="00723848" w:rsidP="003F30CF">
            <w:pPr>
              <w:rPr>
                <w:rFonts w:ascii="Arial" w:hAnsi="Arial" w:cs="Arial"/>
                <w:b/>
              </w:rPr>
            </w:pPr>
            <w:r w:rsidRPr="00E30662">
              <w:rPr>
                <w:rFonts w:ascii="Arial" w:hAnsi="Arial" w:cs="Arial"/>
                <w:b/>
              </w:rPr>
              <w:t>Children Less Than 3 years old</w:t>
            </w:r>
          </w:p>
        </w:tc>
        <w:tc>
          <w:tcPr>
            <w:tcW w:w="6726" w:type="dxa"/>
            <w:gridSpan w:val="2"/>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25</w:t>
            </w:r>
          </w:p>
        </w:tc>
      </w:tr>
      <w:tr w:rsidR="00723848" w:rsidRPr="00834617" w:rsidTr="00723848">
        <w:trPr>
          <w:trHeight w:val="576"/>
        </w:trPr>
        <w:tc>
          <w:tcPr>
            <w:tcW w:w="3084" w:type="dxa"/>
            <w:shd w:val="clear" w:color="auto" w:fill="D9E2F3" w:themeFill="accent1" w:themeFillTint="33"/>
          </w:tcPr>
          <w:p w:rsidR="00723848" w:rsidRPr="00E30662" w:rsidRDefault="00723848" w:rsidP="003F30CF">
            <w:pPr>
              <w:rPr>
                <w:rFonts w:ascii="Arial" w:hAnsi="Arial" w:cs="Arial"/>
                <w:b/>
              </w:rPr>
            </w:pPr>
            <w:r>
              <w:rPr>
                <w:rFonts w:ascii="Arial" w:hAnsi="Arial" w:cs="Arial"/>
                <w:b/>
              </w:rPr>
              <w:t>Children from 3-6 years old</w:t>
            </w:r>
          </w:p>
        </w:tc>
        <w:tc>
          <w:tcPr>
            <w:tcW w:w="6726" w:type="dxa"/>
            <w:gridSpan w:val="2"/>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73</w:t>
            </w:r>
          </w:p>
        </w:tc>
      </w:tr>
      <w:tr w:rsidR="00723848" w:rsidRPr="00834617" w:rsidTr="00723848">
        <w:trPr>
          <w:trHeight w:val="576"/>
        </w:trPr>
        <w:tc>
          <w:tcPr>
            <w:tcW w:w="3084" w:type="dxa"/>
            <w:shd w:val="clear" w:color="auto" w:fill="D9E2F3" w:themeFill="accent1" w:themeFillTint="33"/>
          </w:tcPr>
          <w:p w:rsidR="00723848" w:rsidRPr="00E30662" w:rsidRDefault="00723848" w:rsidP="003F30CF">
            <w:pPr>
              <w:rPr>
                <w:rFonts w:ascii="Arial" w:hAnsi="Arial" w:cs="Arial"/>
                <w:b/>
              </w:rPr>
            </w:pPr>
            <w:r w:rsidRPr="00E30662">
              <w:rPr>
                <w:rFonts w:ascii="Arial" w:hAnsi="Arial" w:cs="Arial"/>
                <w:b/>
              </w:rPr>
              <w:t>Children Age Unknown, under age 6</w:t>
            </w:r>
          </w:p>
        </w:tc>
        <w:tc>
          <w:tcPr>
            <w:tcW w:w="6726" w:type="dxa"/>
            <w:gridSpan w:val="2"/>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0</w:t>
            </w:r>
          </w:p>
        </w:tc>
      </w:tr>
      <w:tr w:rsidR="00723848" w:rsidRPr="00834617" w:rsidTr="00723848">
        <w:trPr>
          <w:trHeight w:val="576"/>
        </w:trPr>
        <w:tc>
          <w:tcPr>
            <w:tcW w:w="3084" w:type="dxa"/>
            <w:shd w:val="clear" w:color="auto" w:fill="D9E2F3" w:themeFill="accent1" w:themeFillTint="33"/>
          </w:tcPr>
          <w:p w:rsidR="00723848" w:rsidRPr="00E30662" w:rsidRDefault="00723848" w:rsidP="003F30CF">
            <w:pPr>
              <w:rPr>
                <w:rFonts w:ascii="Arial" w:hAnsi="Arial" w:cs="Arial"/>
                <w:b/>
              </w:rPr>
            </w:pPr>
            <w:r>
              <w:rPr>
                <w:rFonts w:ascii="Arial" w:hAnsi="Arial" w:cs="Arial"/>
                <w:b/>
              </w:rPr>
              <w:lastRenderedPageBreak/>
              <w:t>Parents/Guardians/Caregivers</w:t>
            </w:r>
          </w:p>
        </w:tc>
        <w:tc>
          <w:tcPr>
            <w:tcW w:w="6726" w:type="dxa"/>
            <w:gridSpan w:val="2"/>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62</w:t>
            </w:r>
          </w:p>
        </w:tc>
      </w:tr>
      <w:tr w:rsidR="00723848" w:rsidRPr="00834617" w:rsidTr="00723848">
        <w:trPr>
          <w:trHeight w:val="576"/>
        </w:trPr>
        <w:tc>
          <w:tcPr>
            <w:tcW w:w="3084" w:type="dxa"/>
            <w:shd w:val="clear" w:color="auto" w:fill="D9E2F3" w:themeFill="accent1" w:themeFillTint="33"/>
          </w:tcPr>
          <w:p w:rsidR="00723848" w:rsidRPr="00E30662" w:rsidRDefault="00723848" w:rsidP="003F30CF">
            <w:pPr>
              <w:rPr>
                <w:rFonts w:ascii="Arial" w:hAnsi="Arial" w:cs="Arial"/>
                <w:b/>
              </w:rPr>
            </w:pPr>
            <w:r w:rsidRPr="00E30662">
              <w:rPr>
                <w:rFonts w:ascii="Arial" w:hAnsi="Arial" w:cs="Arial"/>
                <w:b/>
              </w:rPr>
              <w:t>Total</w:t>
            </w:r>
          </w:p>
        </w:tc>
        <w:tc>
          <w:tcPr>
            <w:tcW w:w="6726" w:type="dxa"/>
            <w:gridSpan w:val="2"/>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160</w:t>
            </w:r>
          </w:p>
        </w:tc>
      </w:tr>
      <w:tr w:rsidR="00723848" w:rsidRPr="002C464E" w:rsidTr="00723848">
        <w:trPr>
          <w:trHeight w:val="432"/>
        </w:trPr>
        <w:tc>
          <w:tcPr>
            <w:tcW w:w="3084" w:type="dxa"/>
            <w:shd w:val="clear" w:color="auto" w:fill="8EAADB" w:themeFill="accent1" w:themeFillTint="99"/>
          </w:tcPr>
          <w:p w:rsidR="00723848" w:rsidRPr="002C464E" w:rsidRDefault="00723848" w:rsidP="003F30CF">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Race/Ethnicity</w:t>
            </w:r>
          </w:p>
        </w:tc>
        <w:tc>
          <w:tcPr>
            <w:tcW w:w="2998" w:type="dxa"/>
            <w:shd w:val="clear" w:color="auto" w:fill="8EAADB" w:themeFill="accent1" w:themeFillTint="99"/>
          </w:tcPr>
          <w:p w:rsidR="00723848" w:rsidRPr="002C464E" w:rsidRDefault="00723848" w:rsidP="003F30CF">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Children Age 0-5</w:t>
            </w:r>
          </w:p>
        </w:tc>
        <w:tc>
          <w:tcPr>
            <w:tcW w:w="3728" w:type="dxa"/>
            <w:shd w:val="clear" w:color="auto" w:fill="8EAADB" w:themeFill="accent1" w:themeFillTint="99"/>
          </w:tcPr>
          <w:p w:rsidR="00723848" w:rsidRPr="002C464E" w:rsidRDefault="00723848" w:rsidP="003F30CF">
            <w:pPr>
              <w:jc w:val="center"/>
              <w:rPr>
                <w:rFonts w:ascii="Arial" w:hAnsi="Arial" w:cs="Arial"/>
                <w:b/>
                <w:color w:val="FFFFFF" w:themeColor="background1"/>
                <w:sz w:val="24"/>
                <w:szCs w:val="24"/>
              </w:rPr>
            </w:pPr>
            <w:r w:rsidRPr="002C464E">
              <w:rPr>
                <w:rFonts w:ascii="Arial" w:hAnsi="Arial" w:cs="Arial"/>
                <w:b/>
                <w:color w:val="FFFFFF" w:themeColor="background1"/>
                <w:sz w:val="24"/>
                <w:szCs w:val="24"/>
              </w:rPr>
              <w:t>Parents/Caregivers/Guardians</w:t>
            </w:r>
          </w:p>
        </w:tc>
      </w:tr>
      <w:tr w:rsidR="00723848" w:rsidRPr="00834617" w:rsidTr="00723848">
        <w:trPr>
          <w:trHeight w:val="576"/>
        </w:trPr>
        <w:tc>
          <w:tcPr>
            <w:tcW w:w="3084" w:type="dxa"/>
            <w:shd w:val="clear" w:color="auto" w:fill="D9E2F3" w:themeFill="accent1" w:themeFillTint="33"/>
          </w:tcPr>
          <w:p w:rsidR="00723848" w:rsidRPr="00E30662" w:rsidRDefault="00723848" w:rsidP="003F30CF">
            <w:pPr>
              <w:rPr>
                <w:rFonts w:ascii="Arial" w:hAnsi="Arial" w:cs="Arial"/>
                <w:b/>
              </w:rPr>
            </w:pPr>
            <w:r>
              <w:rPr>
                <w:rFonts w:ascii="Arial" w:hAnsi="Arial" w:cs="Arial"/>
                <w:b/>
              </w:rPr>
              <w:t>Alaska Native/American Indian</w:t>
            </w:r>
          </w:p>
        </w:tc>
        <w:tc>
          <w:tcPr>
            <w:tcW w:w="2998" w:type="dxa"/>
            <w:shd w:val="clear" w:color="auto" w:fill="D9E2F3" w:themeFill="accent1" w:themeFillTint="33"/>
          </w:tcPr>
          <w:p w:rsidR="00723848" w:rsidRPr="00834617" w:rsidRDefault="00723848" w:rsidP="003F30CF">
            <w:pPr>
              <w:jc w:val="center"/>
              <w:rPr>
                <w:rFonts w:ascii="Arial" w:hAnsi="Arial" w:cs="Arial"/>
                <w:sz w:val="24"/>
                <w:szCs w:val="24"/>
              </w:rPr>
            </w:pPr>
            <w:r>
              <w:rPr>
                <w:rFonts w:ascii="Arial" w:hAnsi="Arial" w:cs="Arial"/>
                <w:sz w:val="24"/>
                <w:szCs w:val="24"/>
              </w:rPr>
              <w:t>1</w:t>
            </w:r>
          </w:p>
        </w:tc>
        <w:tc>
          <w:tcPr>
            <w:tcW w:w="3728" w:type="dxa"/>
            <w:shd w:val="clear" w:color="auto" w:fill="D9E2F3" w:themeFill="accent1" w:themeFillTint="33"/>
          </w:tcPr>
          <w:p w:rsidR="00723848" w:rsidRPr="00834617" w:rsidRDefault="00723848" w:rsidP="003F30CF">
            <w:pPr>
              <w:jc w:val="center"/>
              <w:rPr>
                <w:rFonts w:ascii="Arial" w:hAnsi="Arial" w:cs="Arial"/>
                <w:sz w:val="24"/>
                <w:szCs w:val="24"/>
              </w:rPr>
            </w:pPr>
            <w:r>
              <w:rPr>
                <w:rFonts w:ascii="Arial" w:hAnsi="Arial" w:cs="Arial"/>
                <w:sz w:val="24"/>
                <w:szCs w:val="24"/>
              </w:rPr>
              <w:t>1</w:t>
            </w:r>
          </w:p>
        </w:tc>
      </w:tr>
      <w:tr w:rsidR="00723848" w:rsidRPr="00834617" w:rsidTr="00723848">
        <w:trPr>
          <w:trHeight w:val="576"/>
        </w:trPr>
        <w:tc>
          <w:tcPr>
            <w:tcW w:w="3084" w:type="dxa"/>
            <w:shd w:val="clear" w:color="auto" w:fill="D9E2F3" w:themeFill="accent1" w:themeFillTint="33"/>
          </w:tcPr>
          <w:p w:rsidR="00723848" w:rsidRPr="00E30662" w:rsidRDefault="00723848" w:rsidP="003F30CF">
            <w:pPr>
              <w:rPr>
                <w:rFonts w:ascii="Arial" w:hAnsi="Arial" w:cs="Arial"/>
                <w:b/>
              </w:rPr>
            </w:pPr>
            <w:r>
              <w:rPr>
                <w:rFonts w:ascii="Arial" w:hAnsi="Arial" w:cs="Arial"/>
                <w:b/>
              </w:rPr>
              <w:t>Asian</w:t>
            </w:r>
          </w:p>
        </w:tc>
        <w:tc>
          <w:tcPr>
            <w:tcW w:w="299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1</w:t>
            </w:r>
          </w:p>
        </w:tc>
        <w:tc>
          <w:tcPr>
            <w:tcW w:w="3728" w:type="dxa"/>
            <w:shd w:val="clear" w:color="auto" w:fill="D9E2F3" w:themeFill="accent1" w:themeFillTint="33"/>
          </w:tcPr>
          <w:p w:rsidR="00723848" w:rsidRPr="00834617" w:rsidRDefault="00723848" w:rsidP="003F30CF">
            <w:pPr>
              <w:jc w:val="center"/>
              <w:rPr>
                <w:rFonts w:ascii="Arial" w:hAnsi="Arial" w:cs="Arial"/>
                <w:sz w:val="24"/>
                <w:szCs w:val="24"/>
              </w:rPr>
            </w:pPr>
            <w:r>
              <w:rPr>
                <w:rFonts w:ascii="Arial" w:hAnsi="Arial" w:cs="Arial"/>
                <w:sz w:val="24"/>
                <w:szCs w:val="24"/>
              </w:rPr>
              <w:t>1</w:t>
            </w:r>
          </w:p>
        </w:tc>
      </w:tr>
      <w:tr w:rsidR="00723848" w:rsidRPr="00834617" w:rsidTr="00723848">
        <w:trPr>
          <w:trHeight w:val="576"/>
        </w:trPr>
        <w:tc>
          <w:tcPr>
            <w:tcW w:w="3084" w:type="dxa"/>
            <w:shd w:val="clear" w:color="auto" w:fill="D9E2F3" w:themeFill="accent1" w:themeFillTint="33"/>
          </w:tcPr>
          <w:p w:rsidR="00723848" w:rsidRDefault="00723848" w:rsidP="003F30CF">
            <w:pPr>
              <w:rPr>
                <w:rFonts w:ascii="Arial" w:hAnsi="Arial" w:cs="Arial"/>
                <w:b/>
              </w:rPr>
            </w:pPr>
            <w:r>
              <w:rPr>
                <w:rFonts w:ascii="Arial" w:hAnsi="Arial" w:cs="Arial"/>
                <w:b/>
              </w:rPr>
              <w:t>Black/African-American</w:t>
            </w:r>
          </w:p>
        </w:tc>
        <w:tc>
          <w:tcPr>
            <w:tcW w:w="2998" w:type="dxa"/>
            <w:shd w:val="clear" w:color="auto" w:fill="D9E2F3" w:themeFill="accent1" w:themeFillTint="33"/>
          </w:tcPr>
          <w:p w:rsidR="00723848" w:rsidRPr="00834617" w:rsidRDefault="00723848" w:rsidP="003F30CF">
            <w:pPr>
              <w:jc w:val="center"/>
              <w:rPr>
                <w:rFonts w:ascii="Arial" w:hAnsi="Arial" w:cs="Arial"/>
                <w:sz w:val="24"/>
                <w:szCs w:val="24"/>
              </w:rPr>
            </w:pPr>
            <w:r>
              <w:rPr>
                <w:rFonts w:ascii="Arial" w:hAnsi="Arial" w:cs="Arial"/>
                <w:sz w:val="24"/>
                <w:szCs w:val="24"/>
              </w:rPr>
              <w:t>0</w:t>
            </w:r>
          </w:p>
        </w:tc>
        <w:tc>
          <w:tcPr>
            <w:tcW w:w="3728" w:type="dxa"/>
            <w:shd w:val="clear" w:color="auto" w:fill="D9E2F3" w:themeFill="accent1" w:themeFillTint="33"/>
          </w:tcPr>
          <w:p w:rsidR="00723848" w:rsidRPr="00834617" w:rsidRDefault="00723848" w:rsidP="003F30CF">
            <w:pPr>
              <w:jc w:val="center"/>
              <w:rPr>
                <w:rFonts w:ascii="Arial" w:hAnsi="Arial" w:cs="Arial"/>
                <w:sz w:val="24"/>
                <w:szCs w:val="24"/>
              </w:rPr>
            </w:pPr>
            <w:r>
              <w:rPr>
                <w:rFonts w:ascii="Arial" w:hAnsi="Arial" w:cs="Arial"/>
                <w:sz w:val="24"/>
                <w:szCs w:val="24"/>
              </w:rPr>
              <w:t>0</w:t>
            </w:r>
          </w:p>
        </w:tc>
      </w:tr>
      <w:tr w:rsidR="00723848" w:rsidRPr="00834617" w:rsidTr="00723848">
        <w:trPr>
          <w:trHeight w:val="576"/>
        </w:trPr>
        <w:tc>
          <w:tcPr>
            <w:tcW w:w="3084" w:type="dxa"/>
            <w:shd w:val="clear" w:color="auto" w:fill="D9E2F3" w:themeFill="accent1" w:themeFillTint="33"/>
          </w:tcPr>
          <w:p w:rsidR="00723848" w:rsidRDefault="00723848" w:rsidP="003F30CF">
            <w:pPr>
              <w:rPr>
                <w:rFonts w:ascii="Arial" w:hAnsi="Arial" w:cs="Arial"/>
                <w:b/>
              </w:rPr>
            </w:pPr>
            <w:r>
              <w:rPr>
                <w:rFonts w:ascii="Arial" w:hAnsi="Arial" w:cs="Arial"/>
                <w:b/>
              </w:rPr>
              <w:t>Hispanic/Latino</w:t>
            </w:r>
          </w:p>
        </w:tc>
        <w:tc>
          <w:tcPr>
            <w:tcW w:w="299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3</w:t>
            </w:r>
          </w:p>
        </w:tc>
        <w:tc>
          <w:tcPr>
            <w:tcW w:w="3728" w:type="dxa"/>
            <w:shd w:val="clear" w:color="auto" w:fill="D9E2F3" w:themeFill="accent1" w:themeFillTint="33"/>
          </w:tcPr>
          <w:p w:rsidR="00723848" w:rsidRPr="00834617" w:rsidRDefault="00723848" w:rsidP="003F30CF">
            <w:pPr>
              <w:jc w:val="center"/>
              <w:rPr>
                <w:rFonts w:ascii="Arial" w:hAnsi="Arial" w:cs="Arial"/>
                <w:sz w:val="24"/>
                <w:szCs w:val="24"/>
              </w:rPr>
            </w:pPr>
            <w:r>
              <w:rPr>
                <w:rFonts w:ascii="Arial" w:hAnsi="Arial" w:cs="Arial"/>
                <w:sz w:val="24"/>
                <w:szCs w:val="24"/>
              </w:rPr>
              <w:t>2</w:t>
            </w:r>
          </w:p>
        </w:tc>
      </w:tr>
      <w:tr w:rsidR="00723848" w:rsidRPr="00834617" w:rsidTr="00723848">
        <w:trPr>
          <w:trHeight w:val="576"/>
        </w:trPr>
        <w:tc>
          <w:tcPr>
            <w:tcW w:w="3084" w:type="dxa"/>
            <w:shd w:val="clear" w:color="auto" w:fill="D9E2F3" w:themeFill="accent1" w:themeFillTint="33"/>
          </w:tcPr>
          <w:p w:rsidR="00723848" w:rsidRDefault="00723848" w:rsidP="003F30CF">
            <w:pPr>
              <w:rPr>
                <w:rFonts w:ascii="Arial" w:hAnsi="Arial" w:cs="Arial"/>
                <w:b/>
              </w:rPr>
            </w:pPr>
            <w:r>
              <w:rPr>
                <w:rFonts w:ascii="Arial" w:hAnsi="Arial" w:cs="Arial"/>
                <w:b/>
              </w:rPr>
              <w:t>Pacific Islander</w:t>
            </w:r>
          </w:p>
        </w:tc>
        <w:tc>
          <w:tcPr>
            <w:tcW w:w="2998" w:type="dxa"/>
            <w:shd w:val="clear" w:color="auto" w:fill="D9E2F3" w:themeFill="accent1" w:themeFillTint="33"/>
          </w:tcPr>
          <w:p w:rsidR="00723848" w:rsidRPr="00834617" w:rsidRDefault="00723848" w:rsidP="003F30CF">
            <w:pPr>
              <w:jc w:val="center"/>
              <w:rPr>
                <w:rFonts w:ascii="Arial" w:hAnsi="Arial" w:cs="Arial"/>
                <w:sz w:val="24"/>
                <w:szCs w:val="24"/>
              </w:rPr>
            </w:pPr>
            <w:r>
              <w:rPr>
                <w:rFonts w:ascii="Arial" w:hAnsi="Arial" w:cs="Arial"/>
                <w:sz w:val="24"/>
                <w:szCs w:val="24"/>
              </w:rPr>
              <w:t>0</w:t>
            </w:r>
          </w:p>
        </w:tc>
        <w:tc>
          <w:tcPr>
            <w:tcW w:w="3728" w:type="dxa"/>
            <w:shd w:val="clear" w:color="auto" w:fill="D9E2F3" w:themeFill="accent1" w:themeFillTint="33"/>
          </w:tcPr>
          <w:p w:rsidR="00723848" w:rsidRPr="00834617" w:rsidRDefault="00723848" w:rsidP="003F30CF">
            <w:pPr>
              <w:jc w:val="center"/>
              <w:rPr>
                <w:rFonts w:ascii="Arial" w:hAnsi="Arial" w:cs="Arial"/>
                <w:sz w:val="24"/>
                <w:szCs w:val="24"/>
              </w:rPr>
            </w:pPr>
            <w:r>
              <w:rPr>
                <w:rFonts w:ascii="Arial" w:hAnsi="Arial" w:cs="Arial"/>
                <w:sz w:val="24"/>
                <w:szCs w:val="24"/>
              </w:rPr>
              <w:t>0</w:t>
            </w:r>
          </w:p>
        </w:tc>
      </w:tr>
      <w:tr w:rsidR="00723848" w:rsidRPr="00834617" w:rsidTr="00723848">
        <w:trPr>
          <w:trHeight w:val="576"/>
        </w:trPr>
        <w:tc>
          <w:tcPr>
            <w:tcW w:w="3084" w:type="dxa"/>
            <w:shd w:val="clear" w:color="auto" w:fill="D9E2F3" w:themeFill="accent1" w:themeFillTint="33"/>
          </w:tcPr>
          <w:p w:rsidR="00723848" w:rsidRDefault="00723848" w:rsidP="003F30CF">
            <w:pPr>
              <w:rPr>
                <w:rFonts w:ascii="Arial" w:hAnsi="Arial" w:cs="Arial"/>
                <w:b/>
              </w:rPr>
            </w:pPr>
            <w:r>
              <w:rPr>
                <w:rFonts w:ascii="Arial" w:hAnsi="Arial" w:cs="Arial"/>
                <w:b/>
              </w:rPr>
              <w:t>White</w:t>
            </w:r>
          </w:p>
        </w:tc>
        <w:tc>
          <w:tcPr>
            <w:tcW w:w="299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86</w:t>
            </w:r>
          </w:p>
        </w:tc>
        <w:tc>
          <w:tcPr>
            <w:tcW w:w="372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57</w:t>
            </w:r>
          </w:p>
        </w:tc>
      </w:tr>
      <w:tr w:rsidR="00723848" w:rsidRPr="00834617" w:rsidTr="00723848">
        <w:trPr>
          <w:trHeight w:val="576"/>
        </w:trPr>
        <w:tc>
          <w:tcPr>
            <w:tcW w:w="3084" w:type="dxa"/>
            <w:shd w:val="clear" w:color="auto" w:fill="D9E2F3" w:themeFill="accent1" w:themeFillTint="33"/>
          </w:tcPr>
          <w:p w:rsidR="00723848" w:rsidRDefault="00723848" w:rsidP="003F30CF">
            <w:pPr>
              <w:rPr>
                <w:rFonts w:ascii="Arial" w:hAnsi="Arial" w:cs="Arial"/>
                <w:b/>
              </w:rPr>
            </w:pPr>
            <w:r>
              <w:rPr>
                <w:rFonts w:ascii="Arial" w:hAnsi="Arial" w:cs="Arial"/>
                <w:b/>
              </w:rPr>
              <w:t>Multi-racial</w:t>
            </w:r>
          </w:p>
        </w:tc>
        <w:tc>
          <w:tcPr>
            <w:tcW w:w="299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6</w:t>
            </w:r>
          </w:p>
        </w:tc>
        <w:tc>
          <w:tcPr>
            <w:tcW w:w="372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1</w:t>
            </w:r>
          </w:p>
        </w:tc>
      </w:tr>
      <w:tr w:rsidR="00723848" w:rsidRPr="00834617" w:rsidTr="00723848">
        <w:trPr>
          <w:trHeight w:val="576"/>
        </w:trPr>
        <w:tc>
          <w:tcPr>
            <w:tcW w:w="3084" w:type="dxa"/>
            <w:shd w:val="clear" w:color="auto" w:fill="D9E2F3" w:themeFill="accent1" w:themeFillTint="33"/>
          </w:tcPr>
          <w:p w:rsidR="00723848" w:rsidRDefault="00723848" w:rsidP="003F30CF">
            <w:pPr>
              <w:rPr>
                <w:rFonts w:ascii="Arial" w:hAnsi="Arial" w:cs="Arial"/>
                <w:b/>
              </w:rPr>
            </w:pPr>
            <w:r>
              <w:rPr>
                <w:rFonts w:ascii="Arial" w:hAnsi="Arial" w:cs="Arial"/>
                <w:b/>
              </w:rPr>
              <w:t xml:space="preserve">Other </w:t>
            </w:r>
          </w:p>
        </w:tc>
        <w:tc>
          <w:tcPr>
            <w:tcW w:w="299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1</w:t>
            </w:r>
          </w:p>
        </w:tc>
        <w:tc>
          <w:tcPr>
            <w:tcW w:w="372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0</w:t>
            </w:r>
          </w:p>
        </w:tc>
      </w:tr>
      <w:tr w:rsidR="00723848" w:rsidRPr="00834617" w:rsidTr="00723848">
        <w:trPr>
          <w:trHeight w:val="576"/>
        </w:trPr>
        <w:tc>
          <w:tcPr>
            <w:tcW w:w="3084" w:type="dxa"/>
            <w:shd w:val="clear" w:color="auto" w:fill="D9E2F3" w:themeFill="accent1" w:themeFillTint="33"/>
          </w:tcPr>
          <w:p w:rsidR="00723848" w:rsidRDefault="00723848" w:rsidP="003F30CF">
            <w:pPr>
              <w:rPr>
                <w:rFonts w:ascii="Arial" w:hAnsi="Arial" w:cs="Arial"/>
                <w:b/>
              </w:rPr>
            </w:pPr>
            <w:r>
              <w:rPr>
                <w:rFonts w:ascii="Arial" w:hAnsi="Arial" w:cs="Arial"/>
                <w:b/>
              </w:rPr>
              <w:t>Unknown</w:t>
            </w:r>
          </w:p>
        </w:tc>
        <w:tc>
          <w:tcPr>
            <w:tcW w:w="299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0</w:t>
            </w:r>
          </w:p>
        </w:tc>
        <w:tc>
          <w:tcPr>
            <w:tcW w:w="372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0</w:t>
            </w:r>
          </w:p>
        </w:tc>
      </w:tr>
      <w:tr w:rsidR="00723848" w:rsidRPr="00834617" w:rsidTr="00723848">
        <w:trPr>
          <w:trHeight w:val="576"/>
        </w:trPr>
        <w:tc>
          <w:tcPr>
            <w:tcW w:w="3084" w:type="dxa"/>
            <w:shd w:val="clear" w:color="auto" w:fill="D9E2F3" w:themeFill="accent1" w:themeFillTint="33"/>
          </w:tcPr>
          <w:p w:rsidR="00723848" w:rsidRDefault="00723848" w:rsidP="003F30CF">
            <w:pPr>
              <w:rPr>
                <w:rFonts w:ascii="Arial" w:hAnsi="Arial" w:cs="Arial"/>
                <w:b/>
              </w:rPr>
            </w:pPr>
            <w:r>
              <w:rPr>
                <w:rFonts w:ascii="Arial" w:hAnsi="Arial" w:cs="Arial"/>
                <w:b/>
              </w:rPr>
              <w:t>Total</w:t>
            </w:r>
          </w:p>
        </w:tc>
        <w:tc>
          <w:tcPr>
            <w:tcW w:w="299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98</w:t>
            </w:r>
          </w:p>
        </w:tc>
        <w:tc>
          <w:tcPr>
            <w:tcW w:w="3728" w:type="dxa"/>
            <w:shd w:val="clear" w:color="auto" w:fill="D9E2F3" w:themeFill="accent1" w:themeFillTint="33"/>
          </w:tcPr>
          <w:p w:rsidR="00723848" w:rsidRPr="00834617" w:rsidRDefault="0058237D" w:rsidP="003F30CF">
            <w:pPr>
              <w:jc w:val="center"/>
              <w:rPr>
                <w:rFonts w:ascii="Arial" w:hAnsi="Arial" w:cs="Arial"/>
                <w:sz w:val="24"/>
                <w:szCs w:val="24"/>
              </w:rPr>
            </w:pPr>
            <w:r>
              <w:rPr>
                <w:rFonts w:ascii="Arial" w:hAnsi="Arial" w:cs="Arial"/>
                <w:sz w:val="24"/>
                <w:szCs w:val="24"/>
              </w:rPr>
              <w:t>62</w:t>
            </w:r>
          </w:p>
        </w:tc>
      </w:tr>
      <w:tr w:rsidR="00723848" w:rsidRPr="006269D8" w:rsidTr="00723848">
        <w:trPr>
          <w:trHeight w:val="720"/>
        </w:trPr>
        <w:tc>
          <w:tcPr>
            <w:tcW w:w="3084" w:type="dxa"/>
            <w:shd w:val="clear" w:color="auto" w:fill="8EAADB" w:themeFill="accent1" w:themeFillTint="99"/>
          </w:tcPr>
          <w:p w:rsidR="00723848" w:rsidRPr="006269D8" w:rsidRDefault="00723848" w:rsidP="003F30CF">
            <w:pPr>
              <w:rPr>
                <w:rFonts w:ascii="Arial" w:hAnsi="Arial" w:cs="Arial"/>
                <w:b/>
                <w:color w:val="FFFFFF" w:themeColor="background1"/>
                <w:sz w:val="24"/>
                <w:szCs w:val="24"/>
              </w:rPr>
            </w:pPr>
            <w:r w:rsidRPr="006269D8">
              <w:rPr>
                <w:rFonts w:ascii="Arial" w:hAnsi="Arial" w:cs="Arial"/>
                <w:b/>
                <w:color w:val="FFFFFF" w:themeColor="background1"/>
                <w:sz w:val="24"/>
                <w:szCs w:val="24"/>
              </w:rPr>
              <w:t>Primary Language</w:t>
            </w:r>
          </w:p>
        </w:tc>
        <w:tc>
          <w:tcPr>
            <w:tcW w:w="2998" w:type="dxa"/>
            <w:shd w:val="clear" w:color="auto" w:fill="8EAADB" w:themeFill="accent1" w:themeFillTint="99"/>
          </w:tcPr>
          <w:p w:rsidR="00723848" w:rsidRPr="006269D8" w:rsidRDefault="00723848" w:rsidP="003F30CF">
            <w:pPr>
              <w:jc w:val="center"/>
              <w:rPr>
                <w:rFonts w:ascii="Arial" w:hAnsi="Arial" w:cs="Arial"/>
                <w:b/>
                <w:color w:val="FFFFFF" w:themeColor="background1"/>
                <w:sz w:val="24"/>
                <w:szCs w:val="24"/>
              </w:rPr>
            </w:pPr>
            <w:r w:rsidRPr="006269D8">
              <w:rPr>
                <w:rFonts w:ascii="Arial" w:hAnsi="Arial" w:cs="Arial"/>
                <w:b/>
                <w:color w:val="FFFFFF" w:themeColor="background1"/>
                <w:sz w:val="24"/>
                <w:szCs w:val="24"/>
              </w:rPr>
              <w:t>Children Age 0-5</w:t>
            </w:r>
          </w:p>
        </w:tc>
        <w:tc>
          <w:tcPr>
            <w:tcW w:w="3728" w:type="dxa"/>
            <w:shd w:val="clear" w:color="auto" w:fill="8EAADB" w:themeFill="accent1" w:themeFillTint="99"/>
          </w:tcPr>
          <w:p w:rsidR="00723848" w:rsidRPr="006269D8" w:rsidRDefault="00723848" w:rsidP="003F30CF">
            <w:pPr>
              <w:jc w:val="center"/>
              <w:rPr>
                <w:rFonts w:ascii="Arial" w:hAnsi="Arial" w:cs="Arial"/>
                <w:b/>
                <w:color w:val="FFFFFF" w:themeColor="background1"/>
                <w:sz w:val="24"/>
                <w:szCs w:val="24"/>
              </w:rPr>
            </w:pPr>
            <w:r w:rsidRPr="006269D8">
              <w:rPr>
                <w:rFonts w:ascii="Arial" w:hAnsi="Arial" w:cs="Arial"/>
                <w:b/>
                <w:color w:val="FFFFFF" w:themeColor="background1"/>
                <w:sz w:val="24"/>
                <w:szCs w:val="24"/>
              </w:rPr>
              <w:t>Parents/Caregivers/Guardians</w:t>
            </w:r>
          </w:p>
        </w:tc>
      </w:tr>
      <w:tr w:rsidR="00723848" w:rsidTr="00723848">
        <w:trPr>
          <w:trHeight w:val="617"/>
        </w:trPr>
        <w:tc>
          <w:tcPr>
            <w:tcW w:w="3084" w:type="dxa"/>
            <w:shd w:val="clear" w:color="auto" w:fill="D9E2F3" w:themeFill="accent1" w:themeFillTint="33"/>
          </w:tcPr>
          <w:p w:rsidR="00723848" w:rsidRDefault="00723848" w:rsidP="003F30CF">
            <w:pPr>
              <w:rPr>
                <w:rFonts w:ascii="Arial" w:hAnsi="Arial" w:cs="Arial"/>
                <w:b/>
              </w:rPr>
            </w:pPr>
            <w:r>
              <w:rPr>
                <w:rFonts w:ascii="Arial" w:hAnsi="Arial" w:cs="Arial"/>
                <w:b/>
              </w:rPr>
              <w:t>English</w:t>
            </w:r>
          </w:p>
        </w:tc>
        <w:tc>
          <w:tcPr>
            <w:tcW w:w="2998" w:type="dxa"/>
            <w:shd w:val="clear" w:color="auto" w:fill="D9E2F3" w:themeFill="accent1" w:themeFillTint="33"/>
          </w:tcPr>
          <w:p w:rsidR="00723848" w:rsidRDefault="0058237D" w:rsidP="003F30CF">
            <w:pPr>
              <w:jc w:val="center"/>
              <w:rPr>
                <w:rFonts w:ascii="Arial" w:hAnsi="Arial" w:cs="Arial"/>
                <w:sz w:val="24"/>
                <w:szCs w:val="24"/>
              </w:rPr>
            </w:pPr>
            <w:r>
              <w:rPr>
                <w:rFonts w:ascii="Arial" w:hAnsi="Arial" w:cs="Arial"/>
                <w:sz w:val="24"/>
                <w:szCs w:val="24"/>
              </w:rPr>
              <w:t>98</w:t>
            </w:r>
          </w:p>
        </w:tc>
        <w:tc>
          <w:tcPr>
            <w:tcW w:w="3728" w:type="dxa"/>
            <w:shd w:val="clear" w:color="auto" w:fill="D9E2F3" w:themeFill="accent1" w:themeFillTint="33"/>
          </w:tcPr>
          <w:p w:rsidR="00723848" w:rsidRDefault="0058237D" w:rsidP="003F30CF">
            <w:pPr>
              <w:jc w:val="center"/>
              <w:rPr>
                <w:rFonts w:ascii="Arial" w:hAnsi="Arial" w:cs="Arial"/>
                <w:sz w:val="24"/>
                <w:szCs w:val="24"/>
              </w:rPr>
            </w:pPr>
            <w:r>
              <w:rPr>
                <w:rFonts w:ascii="Arial" w:hAnsi="Arial" w:cs="Arial"/>
                <w:sz w:val="24"/>
                <w:szCs w:val="24"/>
              </w:rPr>
              <w:t>62</w:t>
            </w:r>
          </w:p>
        </w:tc>
      </w:tr>
      <w:tr w:rsidR="00723848" w:rsidTr="00723848">
        <w:trPr>
          <w:trHeight w:val="617"/>
        </w:trPr>
        <w:tc>
          <w:tcPr>
            <w:tcW w:w="3084" w:type="dxa"/>
            <w:shd w:val="clear" w:color="auto" w:fill="D9E2F3" w:themeFill="accent1" w:themeFillTint="33"/>
          </w:tcPr>
          <w:p w:rsidR="00723848" w:rsidRDefault="00723848" w:rsidP="003F30CF">
            <w:pPr>
              <w:rPr>
                <w:rFonts w:ascii="Arial" w:hAnsi="Arial" w:cs="Arial"/>
                <w:b/>
              </w:rPr>
            </w:pPr>
            <w:r>
              <w:rPr>
                <w:rFonts w:ascii="Arial" w:hAnsi="Arial" w:cs="Arial"/>
                <w:b/>
              </w:rPr>
              <w:t>Spanish</w:t>
            </w:r>
          </w:p>
        </w:tc>
        <w:tc>
          <w:tcPr>
            <w:tcW w:w="2998" w:type="dxa"/>
            <w:shd w:val="clear" w:color="auto" w:fill="D9E2F3" w:themeFill="accent1" w:themeFillTint="33"/>
          </w:tcPr>
          <w:p w:rsidR="00723848" w:rsidRDefault="0058237D" w:rsidP="003F30CF">
            <w:pPr>
              <w:jc w:val="center"/>
              <w:rPr>
                <w:rFonts w:ascii="Arial" w:hAnsi="Arial" w:cs="Arial"/>
                <w:sz w:val="24"/>
                <w:szCs w:val="24"/>
              </w:rPr>
            </w:pPr>
            <w:r>
              <w:rPr>
                <w:rFonts w:ascii="Arial" w:hAnsi="Arial" w:cs="Arial"/>
                <w:sz w:val="24"/>
                <w:szCs w:val="24"/>
              </w:rPr>
              <w:t>0</w:t>
            </w:r>
          </w:p>
        </w:tc>
        <w:tc>
          <w:tcPr>
            <w:tcW w:w="3728" w:type="dxa"/>
            <w:shd w:val="clear" w:color="auto" w:fill="D9E2F3" w:themeFill="accent1" w:themeFillTint="33"/>
          </w:tcPr>
          <w:p w:rsidR="00723848" w:rsidRDefault="0058237D" w:rsidP="003F30CF">
            <w:pPr>
              <w:jc w:val="center"/>
              <w:rPr>
                <w:rFonts w:ascii="Arial" w:hAnsi="Arial" w:cs="Arial"/>
                <w:sz w:val="24"/>
                <w:szCs w:val="24"/>
              </w:rPr>
            </w:pPr>
            <w:r>
              <w:rPr>
                <w:rFonts w:ascii="Arial" w:hAnsi="Arial" w:cs="Arial"/>
                <w:sz w:val="24"/>
                <w:szCs w:val="24"/>
              </w:rPr>
              <w:t>0</w:t>
            </w:r>
          </w:p>
        </w:tc>
      </w:tr>
      <w:tr w:rsidR="00723848" w:rsidTr="00723848">
        <w:trPr>
          <w:trHeight w:val="618"/>
        </w:trPr>
        <w:tc>
          <w:tcPr>
            <w:tcW w:w="3084" w:type="dxa"/>
            <w:shd w:val="clear" w:color="auto" w:fill="D9E2F3" w:themeFill="accent1" w:themeFillTint="33"/>
          </w:tcPr>
          <w:p w:rsidR="00723848" w:rsidRDefault="00723848" w:rsidP="003F30CF">
            <w:pPr>
              <w:rPr>
                <w:rFonts w:ascii="Arial" w:hAnsi="Arial" w:cs="Arial"/>
                <w:b/>
              </w:rPr>
            </w:pPr>
            <w:r>
              <w:rPr>
                <w:rFonts w:ascii="Arial" w:hAnsi="Arial" w:cs="Arial"/>
                <w:b/>
              </w:rPr>
              <w:t>Other</w:t>
            </w:r>
          </w:p>
        </w:tc>
        <w:tc>
          <w:tcPr>
            <w:tcW w:w="2998" w:type="dxa"/>
            <w:shd w:val="clear" w:color="auto" w:fill="D9E2F3" w:themeFill="accent1" w:themeFillTint="33"/>
          </w:tcPr>
          <w:p w:rsidR="00723848" w:rsidRDefault="00723848" w:rsidP="003F30CF">
            <w:pPr>
              <w:jc w:val="center"/>
              <w:rPr>
                <w:rFonts w:ascii="Arial" w:hAnsi="Arial" w:cs="Arial"/>
                <w:sz w:val="24"/>
                <w:szCs w:val="24"/>
              </w:rPr>
            </w:pPr>
            <w:r>
              <w:rPr>
                <w:rFonts w:ascii="Arial" w:hAnsi="Arial" w:cs="Arial"/>
                <w:sz w:val="24"/>
                <w:szCs w:val="24"/>
              </w:rPr>
              <w:t>0</w:t>
            </w:r>
          </w:p>
        </w:tc>
        <w:tc>
          <w:tcPr>
            <w:tcW w:w="3728" w:type="dxa"/>
            <w:shd w:val="clear" w:color="auto" w:fill="D9E2F3" w:themeFill="accent1" w:themeFillTint="33"/>
          </w:tcPr>
          <w:p w:rsidR="00723848" w:rsidRDefault="00723848" w:rsidP="003F30CF">
            <w:pPr>
              <w:jc w:val="center"/>
              <w:rPr>
                <w:rFonts w:ascii="Arial" w:hAnsi="Arial" w:cs="Arial"/>
                <w:sz w:val="24"/>
                <w:szCs w:val="24"/>
              </w:rPr>
            </w:pPr>
            <w:r>
              <w:rPr>
                <w:rFonts w:ascii="Arial" w:hAnsi="Arial" w:cs="Arial"/>
                <w:sz w:val="24"/>
                <w:szCs w:val="24"/>
              </w:rPr>
              <w:t>0</w:t>
            </w:r>
          </w:p>
        </w:tc>
      </w:tr>
    </w:tbl>
    <w:p w:rsidR="00672D3B" w:rsidRDefault="00672D3B" w:rsidP="0058237D">
      <w:pPr>
        <w:rPr>
          <w:rFonts w:ascii="Arial" w:hAnsi="Arial" w:cs="Arial"/>
        </w:rPr>
      </w:pPr>
    </w:p>
    <w:sectPr w:rsidR="00672D3B" w:rsidSect="00EF192D">
      <w:footerReference w:type="default" r:id="rId11"/>
      <w:pgSz w:w="12240" w:h="15840"/>
      <w:pgMar w:top="245" w:right="1440" w:bottom="1008"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269E" w:rsidRDefault="0053269E" w:rsidP="00845588">
      <w:r>
        <w:separator/>
      </w:r>
    </w:p>
  </w:endnote>
  <w:endnote w:type="continuationSeparator" w:id="0">
    <w:p w:rsidR="0053269E" w:rsidRDefault="0053269E" w:rsidP="00845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409654"/>
      <w:docPartObj>
        <w:docPartGallery w:val="Page Numbers (Bottom of Page)"/>
        <w:docPartUnique/>
      </w:docPartObj>
    </w:sdtPr>
    <w:sdtEndPr/>
    <w:sdtContent>
      <w:p w:rsidR="003F30CF" w:rsidRDefault="003F30CF">
        <w:pPr>
          <w:pStyle w:val="Footer"/>
          <w:jc w:val="center"/>
        </w:pPr>
        <w:r>
          <w:fldChar w:fldCharType="begin"/>
        </w:r>
        <w:r>
          <w:instrText xml:space="preserve"> PAGE   \* MERGEFORMAT </w:instrText>
        </w:r>
        <w:r>
          <w:fldChar w:fldCharType="separate"/>
        </w:r>
        <w:r w:rsidR="008E642D">
          <w:rPr>
            <w:noProof/>
          </w:rPr>
          <w:t>13</w:t>
        </w:r>
        <w:r>
          <w:rPr>
            <w:noProof/>
          </w:rPr>
          <w:fldChar w:fldCharType="end"/>
        </w:r>
      </w:p>
    </w:sdtContent>
  </w:sdt>
  <w:p w:rsidR="003F30CF" w:rsidRDefault="003F3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269E" w:rsidRDefault="0053269E" w:rsidP="00845588">
      <w:r>
        <w:separator/>
      </w:r>
    </w:p>
  </w:footnote>
  <w:footnote w:type="continuationSeparator" w:id="0">
    <w:p w:rsidR="0053269E" w:rsidRDefault="0053269E" w:rsidP="008455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0141"/>
    <w:multiLevelType w:val="hybridMultilevel"/>
    <w:tmpl w:val="721E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D5FDD"/>
    <w:multiLevelType w:val="hybridMultilevel"/>
    <w:tmpl w:val="EDB6F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9A56E0"/>
    <w:multiLevelType w:val="hybridMultilevel"/>
    <w:tmpl w:val="BE14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B3491"/>
    <w:multiLevelType w:val="hybridMultilevel"/>
    <w:tmpl w:val="E6329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530C7"/>
    <w:multiLevelType w:val="hybridMultilevel"/>
    <w:tmpl w:val="F682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D5F21"/>
    <w:multiLevelType w:val="multilevel"/>
    <w:tmpl w:val="5B8A4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713D7"/>
    <w:multiLevelType w:val="hybridMultilevel"/>
    <w:tmpl w:val="8BA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D7433"/>
    <w:multiLevelType w:val="hybridMultilevel"/>
    <w:tmpl w:val="BBFA1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AD4D12"/>
    <w:multiLevelType w:val="multilevel"/>
    <w:tmpl w:val="F0EC45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C405518"/>
    <w:multiLevelType w:val="multilevel"/>
    <w:tmpl w:val="7A2452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C7B15C1"/>
    <w:multiLevelType w:val="multilevel"/>
    <w:tmpl w:val="8F7C02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DE443A8"/>
    <w:multiLevelType w:val="hybridMultilevel"/>
    <w:tmpl w:val="A4BA1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570B9A"/>
    <w:multiLevelType w:val="hybridMultilevel"/>
    <w:tmpl w:val="95F6A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D6447"/>
    <w:multiLevelType w:val="hybridMultilevel"/>
    <w:tmpl w:val="76D0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0C43E4"/>
    <w:multiLevelType w:val="hybridMultilevel"/>
    <w:tmpl w:val="501EF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9971A6"/>
    <w:multiLevelType w:val="hybridMultilevel"/>
    <w:tmpl w:val="79648B6E"/>
    <w:lvl w:ilvl="0" w:tplc="5B6491A4">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09843A8"/>
    <w:multiLevelType w:val="hybridMultilevel"/>
    <w:tmpl w:val="7FF8B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946049"/>
    <w:multiLevelType w:val="hybridMultilevel"/>
    <w:tmpl w:val="976E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6E12A5"/>
    <w:multiLevelType w:val="hybridMultilevel"/>
    <w:tmpl w:val="2EA60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57666B"/>
    <w:multiLevelType w:val="hybridMultilevel"/>
    <w:tmpl w:val="ED6E3068"/>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20" w15:restartNumberingAfterBreak="0">
    <w:nsid w:val="4D377826"/>
    <w:multiLevelType w:val="hybridMultilevel"/>
    <w:tmpl w:val="2F2869A6"/>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D11E4E"/>
    <w:multiLevelType w:val="hybridMultilevel"/>
    <w:tmpl w:val="4AC4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AB01A4"/>
    <w:multiLevelType w:val="hybridMultilevel"/>
    <w:tmpl w:val="322E54BC"/>
    <w:lvl w:ilvl="0" w:tplc="CA0A87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7E0EED"/>
    <w:multiLevelType w:val="multilevel"/>
    <w:tmpl w:val="8028E4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12D5130"/>
    <w:multiLevelType w:val="hybridMultilevel"/>
    <w:tmpl w:val="EEC22FA4"/>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25" w15:restartNumberingAfterBreak="0">
    <w:nsid w:val="65D4536C"/>
    <w:multiLevelType w:val="hybridMultilevel"/>
    <w:tmpl w:val="1240A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F34A56"/>
    <w:multiLevelType w:val="hybridMultilevel"/>
    <w:tmpl w:val="ADFAE252"/>
    <w:lvl w:ilvl="0" w:tplc="F40E489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1A57B8"/>
    <w:multiLevelType w:val="hybridMultilevel"/>
    <w:tmpl w:val="09B2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6D2264"/>
    <w:multiLevelType w:val="multilevel"/>
    <w:tmpl w:val="2166A8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758A76F2"/>
    <w:multiLevelType w:val="hybridMultilevel"/>
    <w:tmpl w:val="0B0C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F3384E"/>
    <w:multiLevelType w:val="hybridMultilevel"/>
    <w:tmpl w:val="C6EA94F8"/>
    <w:lvl w:ilvl="0" w:tplc="B972EB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1"/>
  </w:num>
  <w:num w:numId="3">
    <w:abstractNumId w:val="14"/>
  </w:num>
  <w:num w:numId="4">
    <w:abstractNumId w:val="25"/>
  </w:num>
  <w:num w:numId="5">
    <w:abstractNumId w:val="11"/>
  </w:num>
  <w:num w:numId="6">
    <w:abstractNumId w:val="8"/>
  </w:num>
  <w:num w:numId="7">
    <w:abstractNumId w:val="27"/>
  </w:num>
  <w:num w:numId="8">
    <w:abstractNumId w:val="4"/>
  </w:num>
  <w:num w:numId="9">
    <w:abstractNumId w:val="13"/>
  </w:num>
  <w:num w:numId="10">
    <w:abstractNumId w:val="6"/>
  </w:num>
  <w:num w:numId="11">
    <w:abstractNumId w:val="23"/>
  </w:num>
  <w:num w:numId="12">
    <w:abstractNumId w:val="28"/>
  </w:num>
  <w:num w:numId="13">
    <w:abstractNumId w:val="10"/>
  </w:num>
  <w:num w:numId="14">
    <w:abstractNumId w:val="9"/>
  </w:num>
  <w:num w:numId="15">
    <w:abstractNumId w:val="26"/>
  </w:num>
  <w:num w:numId="16">
    <w:abstractNumId w:val="15"/>
  </w:num>
  <w:num w:numId="17">
    <w:abstractNumId w:val="7"/>
  </w:num>
  <w:num w:numId="18">
    <w:abstractNumId w:val="3"/>
  </w:num>
  <w:num w:numId="19">
    <w:abstractNumId w:val="30"/>
  </w:num>
  <w:num w:numId="20">
    <w:abstractNumId w:val="22"/>
  </w:num>
  <w:num w:numId="21">
    <w:abstractNumId w:val="19"/>
  </w:num>
  <w:num w:numId="22">
    <w:abstractNumId w:val="18"/>
  </w:num>
  <w:num w:numId="23">
    <w:abstractNumId w:val="20"/>
  </w:num>
  <w:num w:numId="24">
    <w:abstractNumId w:val="16"/>
  </w:num>
  <w:num w:numId="25">
    <w:abstractNumId w:val="17"/>
  </w:num>
  <w:num w:numId="26">
    <w:abstractNumId w:val="12"/>
  </w:num>
  <w:num w:numId="27">
    <w:abstractNumId w:val="29"/>
  </w:num>
  <w:num w:numId="28">
    <w:abstractNumId w:val="1"/>
  </w:num>
  <w:num w:numId="29">
    <w:abstractNumId w:val="5"/>
  </w:num>
  <w:num w:numId="30">
    <w:abstractNumId w:val="2"/>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76E"/>
    <w:rsid w:val="000021B6"/>
    <w:rsid w:val="0000544E"/>
    <w:rsid w:val="0000636F"/>
    <w:rsid w:val="00006885"/>
    <w:rsid w:val="000071D3"/>
    <w:rsid w:val="0001123A"/>
    <w:rsid w:val="00016D36"/>
    <w:rsid w:val="00017796"/>
    <w:rsid w:val="0002233F"/>
    <w:rsid w:val="00022361"/>
    <w:rsid w:val="0002337D"/>
    <w:rsid w:val="00030453"/>
    <w:rsid w:val="00030FFF"/>
    <w:rsid w:val="00033176"/>
    <w:rsid w:val="00042099"/>
    <w:rsid w:val="00050240"/>
    <w:rsid w:val="000526A3"/>
    <w:rsid w:val="00053A12"/>
    <w:rsid w:val="00053FEE"/>
    <w:rsid w:val="00055F61"/>
    <w:rsid w:val="00057D4E"/>
    <w:rsid w:val="00063458"/>
    <w:rsid w:val="00063C5F"/>
    <w:rsid w:val="00072FBC"/>
    <w:rsid w:val="00074E81"/>
    <w:rsid w:val="000768DC"/>
    <w:rsid w:val="00076EC0"/>
    <w:rsid w:val="00077AAC"/>
    <w:rsid w:val="000800CF"/>
    <w:rsid w:val="00080A1A"/>
    <w:rsid w:val="00084B6D"/>
    <w:rsid w:val="00085612"/>
    <w:rsid w:val="000858D2"/>
    <w:rsid w:val="00091677"/>
    <w:rsid w:val="0009410E"/>
    <w:rsid w:val="0009498D"/>
    <w:rsid w:val="00096B6A"/>
    <w:rsid w:val="000A0A12"/>
    <w:rsid w:val="000A229D"/>
    <w:rsid w:val="000A74C0"/>
    <w:rsid w:val="000B1DD2"/>
    <w:rsid w:val="000B74C5"/>
    <w:rsid w:val="000C0E97"/>
    <w:rsid w:val="000C5B4C"/>
    <w:rsid w:val="000D0B74"/>
    <w:rsid w:val="000D26D3"/>
    <w:rsid w:val="000D5A8C"/>
    <w:rsid w:val="000E129D"/>
    <w:rsid w:val="000E4B42"/>
    <w:rsid w:val="000E7F45"/>
    <w:rsid w:val="000F3C39"/>
    <w:rsid w:val="000F573E"/>
    <w:rsid w:val="000F5B50"/>
    <w:rsid w:val="000F6373"/>
    <w:rsid w:val="001036A0"/>
    <w:rsid w:val="0010734B"/>
    <w:rsid w:val="00115C38"/>
    <w:rsid w:val="00117332"/>
    <w:rsid w:val="001214E4"/>
    <w:rsid w:val="001338FF"/>
    <w:rsid w:val="00145EEC"/>
    <w:rsid w:val="00146316"/>
    <w:rsid w:val="00151D4F"/>
    <w:rsid w:val="0015357F"/>
    <w:rsid w:val="00156E08"/>
    <w:rsid w:val="00160700"/>
    <w:rsid w:val="00164288"/>
    <w:rsid w:val="00164A36"/>
    <w:rsid w:val="0016503E"/>
    <w:rsid w:val="00167583"/>
    <w:rsid w:val="0018598C"/>
    <w:rsid w:val="0019478D"/>
    <w:rsid w:val="00195A5C"/>
    <w:rsid w:val="001A19B4"/>
    <w:rsid w:val="001A2735"/>
    <w:rsid w:val="001A316F"/>
    <w:rsid w:val="001A3474"/>
    <w:rsid w:val="001A77FF"/>
    <w:rsid w:val="001B108D"/>
    <w:rsid w:val="001B7121"/>
    <w:rsid w:val="001B7763"/>
    <w:rsid w:val="001B7BCD"/>
    <w:rsid w:val="001C19F9"/>
    <w:rsid w:val="001C1D1C"/>
    <w:rsid w:val="001C3137"/>
    <w:rsid w:val="001C3365"/>
    <w:rsid w:val="001C7997"/>
    <w:rsid w:val="001D5223"/>
    <w:rsid w:val="001D540F"/>
    <w:rsid w:val="001D6766"/>
    <w:rsid w:val="001D718F"/>
    <w:rsid w:val="001E1565"/>
    <w:rsid w:val="001E52C1"/>
    <w:rsid w:val="001E5AF9"/>
    <w:rsid w:val="001F20C7"/>
    <w:rsid w:val="001F4E72"/>
    <w:rsid w:val="001F5766"/>
    <w:rsid w:val="001F686D"/>
    <w:rsid w:val="002011AB"/>
    <w:rsid w:val="002015E7"/>
    <w:rsid w:val="00201B3E"/>
    <w:rsid w:val="002113F4"/>
    <w:rsid w:val="00212F13"/>
    <w:rsid w:val="00217090"/>
    <w:rsid w:val="0021799B"/>
    <w:rsid w:val="00222D76"/>
    <w:rsid w:val="00223238"/>
    <w:rsid w:val="00226679"/>
    <w:rsid w:val="002302AB"/>
    <w:rsid w:val="00243456"/>
    <w:rsid w:val="00245B6B"/>
    <w:rsid w:val="00256229"/>
    <w:rsid w:val="00264F26"/>
    <w:rsid w:val="002719E6"/>
    <w:rsid w:val="00277BA1"/>
    <w:rsid w:val="0028470B"/>
    <w:rsid w:val="002904EF"/>
    <w:rsid w:val="00294722"/>
    <w:rsid w:val="002A0FA7"/>
    <w:rsid w:val="002A4765"/>
    <w:rsid w:val="002A6E67"/>
    <w:rsid w:val="002B1ACF"/>
    <w:rsid w:val="002B4FD2"/>
    <w:rsid w:val="002B5591"/>
    <w:rsid w:val="002B67A1"/>
    <w:rsid w:val="002C0896"/>
    <w:rsid w:val="002C464E"/>
    <w:rsid w:val="002C4BFA"/>
    <w:rsid w:val="002D0356"/>
    <w:rsid w:val="002D0402"/>
    <w:rsid w:val="002D0671"/>
    <w:rsid w:val="002D2724"/>
    <w:rsid w:val="002E37FF"/>
    <w:rsid w:val="002F18DD"/>
    <w:rsid w:val="002F4890"/>
    <w:rsid w:val="002F4BAC"/>
    <w:rsid w:val="002F5185"/>
    <w:rsid w:val="002F51A9"/>
    <w:rsid w:val="002F76C8"/>
    <w:rsid w:val="003001D5"/>
    <w:rsid w:val="00300DD5"/>
    <w:rsid w:val="00302AFE"/>
    <w:rsid w:val="00305118"/>
    <w:rsid w:val="0030561C"/>
    <w:rsid w:val="00311C89"/>
    <w:rsid w:val="00322187"/>
    <w:rsid w:val="0033220C"/>
    <w:rsid w:val="00334396"/>
    <w:rsid w:val="00340617"/>
    <w:rsid w:val="00342720"/>
    <w:rsid w:val="003429AB"/>
    <w:rsid w:val="003431BE"/>
    <w:rsid w:val="00346B34"/>
    <w:rsid w:val="003548DB"/>
    <w:rsid w:val="00365DFA"/>
    <w:rsid w:val="00372554"/>
    <w:rsid w:val="00374023"/>
    <w:rsid w:val="003747EE"/>
    <w:rsid w:val="00375D8C"/>
    <w:rsid w:val="003849A4"/>
    <w:rsid w:val="00392EF5"/>
    <w:rsid w:val="0039300A"/>
    <w:rsid w:val="00394514"/>
    <w:rsid w:val="00396E01"/>
    <w:rsid w:val="003B2BA4"/>
    <w:rsid w:val="003B37E7"/>
    <w:rsid w:val="003B7FB3"/>
    <w:rsid w:val="003C04A6"/>
    <w:rsid w:val="003D3B1F"/>
    <w:rsid w:val="003D719E"/>
    <w:rsid w:val="003E0037"/>
    <w:rsid w:val="003F30CF"/>
    <w:rsid w:val="003F56F6"/>
    <w:rsid w:val="0040355E"/>
    <w:rsid w:val="00410CF9"/>
    <w:rsid w:val="00414CBC"/>
    <w:rsid w:val="0042064C"/>
    <w:rsid w:val="00422CCB"/>
    <w:rsid w:val="004256B7"/>
    <w:rsid w:val="0042618D"/>
    <w:rsid w:val="004273C3"/>
    <w:rsid w:val="004300AE"/>
    <w:rsid w:val="00430A19"/>
    <w:rsid w:val="00431257"/>
    <w:rsid w:val="004352BD"/>
    <w:rsid w:val="00437FA3"/>
    <w:rsid w:val="004409DE"/>
    <w:rsid w:val="004428A4"/>
    <w:rsid w:val="004447D1"/>
    <w:rsid w:val="00451DAD"/>
    <w:rsid w:val="00455835"/>
    <w:rsid w:val="004558CA"/>
    <w:rsid w:val="00457A48"/>
    <w:rsid w:val="00457D26"/>
    <w:rsid w:val="00460908"/>
    <w:rsid w:val="004611AA"/>
    <w:rsid w:val="00461245"/>
    <w:rsid w:val="00463FA8"/>
    <w:rsid w:val="00470F41"/>
    <w:rsid w:val="0047155B"/>
    <w:rsid w:val="004719E8"/>
    <w:rsid w:val="00490774"/>
    <w:rsid w:val="00490F5E"/>
    <w:rsid w:val="0049553F"/>
    <w:rsid w:val="004A01C2"/>
    <w:rsid w:val="004A19C8"/>
    <w:rsid w:val="004A2460"/>
    <w:rsid w:val="004A4257"/>
    <w:rsid w:val="004B2C5B"/>
    <w:rsid w:val="004B3D6E"/>
    <w:rsid w:val="004B47D8"/>
    <w:rsid w:val="004B761F"/>
    <w:rsid w:val="004D01F9"/>
    <w:rsid w:val="004D46D9"/>
    <w:rsid w:val="004E5606"/>
    <w:rsid w:val="004E5B8F"/>
    <w:rsid w:val="004F3064"/>
    <w:rsid w:val="004F5A1E"/>
    <w:rsid w:val="00500550"/>
    <w:rsid w:val="00505BDE"/>
    <w:rsid w:val="005122F8"/>
    <w:rsid w:val="00521290"/>
    <w:rsid w:val="005304A0"/>
    <w:rsid w:val="00530EB2"/>
    <w:rsid w:val="0053269E"/>
    <w:rsid w:val="00546336"/>
    <w:rsid w:val="005469A7"/>
    <w:rsid w:val="00553C50"/>
    <w:rsid w:val="0055728E"/>
    <w:rsid w:val="00561A99"/>
    <w:rsid w:val="00562113"/>
    <w:rsid w:val="0056696D"/>
    <w:rsid w:val="00571F98"/>
    <w:rsid w:val="00572651"/>
    <w:rsid w:val="0057520E"/>
    <w:rsid w:val="00575506"/>
    <w:rsid w:val="0057669B"/>
    <w:rsid w:val="0058237D"/>
    <w:rsid w:val="00583934"/>
    <w:rsid w:val="0058422C"/>
    <w:rsid w:val="00584B5F"/>
    <w:rsid w:val="00592770"/>
    <w:rsid w:val="00594F87"/>
    <w:rsid w:val="005A0C96"/>
    <w:rsid w:val="005A2756"/>
    <w:rsid w:val="005A2F45"/>
    <w:rsid w:val="005B0CA8"/>
    <w:rsid w:val="005B44BF"/>
    <w:rsid w:val="005B48E8"/>
    <w:rsid w:val="005B56DB"/>
    <w:rsid w:val="005D30A3"/>
    <w:rsid w:val="005D4126"/>
    <w:rsid w:val="005E2801"/>
    <w:rsid w:val="005E34E0"/>
    <w:rsid w:val="005E61F0"/>
    <w:rsid w:val="005E70E1"/>
    <w:rsid w:val="005E7B7B"/>
    <w:rsid w:val="005F4BAF"/>
    <w:rsid w:val="00600BF2"/>
    <w:rsid w:val="00602563"/>
    <w:rsid w:val="006028C0"/>
    <w:rsid w:val="006112E6"/>
    <w:rsid w:val="00611925"/>
    <w:rsid w:val="00613696"/>
    <w:rsid w:val="00617158"/>
    <w:rsid w:val="00617327"/>
    <w:rsid w:val="00617C68"/>
    <w:rsid w:val="0062062E"/>
    <w:rsid w:val="00621339"/>
    <w:rsid w:val="006229A1"/>
    <w:rsid w:val="00623117"/>
    <w:rsid w:val="00624258"/>
    <w:rsid w:val="00625597"/>
    <w:rsid w:val="006269D8"/>
    <w:rsid w:val="00631FDE"/>
    <w:rsid w:val="00632594"/>
    <w:rsid w:val="0063630F"/>
    <w:rsid w:val="00643B0A"/>
    <w:rsid w:val="00643E48"/>
    <w:rsid w:val="0065165F"/>
    <w:rsid w:val="00651CA8"/>
    <w:rsid w:val="006534A4"/>
    <w:rsid w:val="00654C0E"/>
    <w:rsid w:val="00661F92"/>
    <w:rsid w:val="00662E9F"/>
    <w:rsid w:val="00663F38"/>
    <w:rsid w:val="00670F55"/>
    <w:rsid w:val="00672D3B"/>
    <w:rsid w:val="0067545C"/>
    <w:rsid w:val="00682BF1"/>
    <w:rsid w:val="00684333"/>
    <w:rsid w:val="006943DA"/>
    <w:rsid w:val="00695B92"/>
    <w:rsid w:val="0069668A"/>
    <w:rsid w:val="00697991"/>
    <w:rsid w:val="006A0AB0"/>
    <w:rsid w:val="006A2CB7"/>
    <w:rsid w:val="006A324A"/>
    <w:rsid w:val="006A6DEE"/>
    <w:rsid w:val="006B3298"/>
    <w:rsid w:val="006B7BD9"/>
    <w:rsid w:val="006C1252"/>
    <w:rsid w:val="006C2E4A"/>
    <w:rsid w:val="006C2EA2"/>
    <w:rsid w:val="006D6D78"/>
    <w:rsid w:val="006D6E40"/>
    <w:rsid w:val="006D7331"/>
    <w:rsid w:val="006F2B01"/>
    <w:rsid w:val="006F7527"/>
    <w:rsid w:val="00706509"/>
    <w:rsid w:val="00707303"/>
    <w:rsid w:val="0071045B"/>
    <w:rsid w:val="0071105A"/>
    <w:rsid w:val="00712931"/>
    <w:rsid w:val="00714B0D"/>
    <w:rsid w:val="007174E1"/>
    <w:rsid w:val="0072110E"/>
    <w:rsid w:val="00722B4C"/>
    <w:rsid w:val="00723848"/>
    <w:rsid w:val="00725D1E"/>
    <w:rsid w:val="0073606B"/>
    <w:rsid w:val="00736465"/>
    <w:rsid w:val="00741623"/>
    <w:rsid w:val="007445C8"/>
    <w:rsid w:val="00747508"/>
    <w:rsid w:val="00757B4D"/>
    <w:rsid w:val="00760471"/>
    <w:rsid w:val="00774337"/>
    <w:rsid w:val="00783334"/>
    <w:rsid w:val="0078455E"/>
    <w:rsid w:val="00785ECD"/>
    <w:rsid w:val="00790C6B"/>
    <w:rsid w:val="007A25D8"/>
    <w:rsid w:val="007A5D1D"/>
    <w:rsid w:val="007C3ED1"/>
    <w:rsid w:val="007C4639"/>
    <w:rsid w:val="007D161C"/>
    <w:rsid w:val="007D327E"/>
    <w:rsid w:val="007D546F"/>
    <w:rsid w:val="007D6322"/>
    <w:rsid w:val="007E0991"/>
    <w:rsid w:val="007E0D16"/>
    <w:rsid w:val="007F152D"/>
    <w:rsid w:val="007F6D6A"/>
    <w:rsid w:val="00801783"/>
    <w:rsid w:val="00801E17"/>
    <w:rsid w:val="00802B71"/>
    <w:rsid w:val="00811087"/>
    <w:rsid w:val="00811A2A"/>
    <w:rsid w:val="00815B2E"/>
    <w:rsid w:val="00821B5F"/>
    <w:rsid w:val="008227F5"/>
    <w:rsid w:val="008235BE"/>
    <w:rsid w:val="00825439"/>
    <w:rsid w:val="00825702"/>
    <w:rsid w:val="0082670B"/>
    <w:rsid w:val="00827486"/>
    <w:rsid w:val="00833C93"/>
    <w:rsid w:val="00834617"/>
    <w:rsid w:val="00835225"/>
    <w:rsid w:val="008360A8"/>
    <w:rsid w:val="00840F2F"/>
    <w:rsid w:val="0084351F"/>
    <w:rsid w:val="00844A7E"/>
    <w:rsid w:val="00845588"/>
    <w:rsid w:val="00853353"/>
    <w:rsid w:val="00856E13"/>
    <w:rsid w:val="00870730"/>
    <w:rsid w:val="00874448"/>
    <w:rsid w:val="00874856"/>
    <w:rsid w:val="008777DA"/>
    <w:rsid w:val="008805DB"/>
    <w:rsid w:val="00882CA6"/>
    <w:rsid w:val="00883677"/>
    <w:rsid w:val="00885114"/>
    <w:rsid w:val="00897CB5"/>
    <w:rsid w:val="008A2547"/>
    <w:rsid w:val="008A37B6"/>
    <w:rsid w:val="008A3DD2"/>
    <w:rsid w:val="008A606F"/>
    <w:rsid w:val="008A7BDF"/>
    <w:rsid w:val="008B12DB"/>
    <w:rsid w:val="008B46ED"/>
    <w:rsid w:val="008D457C"/>
    <w:rsid w:val="008D5044"/>
    <w:rsid w:val="008E5231"/>
    <w:rsid w:val="008E642D"/>
    <w:rsid w:val="008E7847"/>
    <w:rsid w:val="008F2DAA"/>
    <w:rsid w:val="009050A6"/>
    <w:rsid w:val="00906965"/>
    <w:rsid w:val="0091078D"/>
    <w:rsid w:val="009148C7"/>
    <w:rsid w:val="00921BB2"/>
    <w:rsid w:val="009231C4"/>
    <w:rsid w:val="00923C33"/>
    <w:rsid w:val="00925E47"/>
    <w:rsid w:val="0092654A"/>
    <w:rsid w:val="00931EB9"/>
    <w:rsid w:val="009333EB"/>
    <w:rsid w:val="00940879"/>
    <w:rsid w:val="009417FA"/>
    <w:rsid w:val="00942F92"/>
    <w:rsid w:val="00950F42"/>
    <w:rsid w:val="009532C6"/>
    <w:rsid w:val="009541FF"/>
    <w:rsid w:val="009603EF"/>
    <w:rsid w:val="009609FD"/>
    <w:rsid w:val="009625A8"/>
    <w:rsid w:val="0097040F"/>
    <w:rsid w:val="009729F2"/>
    <w:rsid w:val="00977B77"/>
    <w:rsid w:val="0098036A"/>
    <w:rsid w:val="00986D02"/>
    <w:rsid w:val="009944F9"/>
    <w:rsid w:val="00996308"/>
    <w:rsid w:val="009B486D"/>
    <w:rsid w:val="009B5B11"/>
    <w:rsid w:val="009B619C"/>
    <w:rsid w:val="009B6346"/>
    <w:rsid w:val="009C4D0F"/>
    <w:rsid w:val="009C526A"/>
    <w:rsid w:val="009D52CE"/>
    <w:rsid w:val="009E48E9"/>
    <w:rsid w:val="009E7B3A"/>
    <w:rsid w:val="009E7BEE"/>
    <w:rsid w:val="00A000DB"/>
    <w:rsid w:val="00A0212E"/>
    <w:rsid w:val="00A04847"/>
    <w:rsid w:val="00A06FD7"/>
    <w:rsid w:val="00A12C9C"/>
    <w:rsid w:val="00A137E6"/>
    <w:rsid w:val="00A14F24"/>
    <w:rsid w:val="00A160C8"/>
    <w:rsid w:val="00A209AF"/>
    <w:rsid w:val="00A229C6"/>
    <w:rsid w:val="00A35738"/>
    <w:rsid w:val="00A45DA7"/>
    <w:rsid w:val="00A47DE4"/>
    <w:rsid w:val="00A5076E"/>
    <w:rsid w:val="00A53691"/>
    <w:rsid w:val="00A53A91"/>
    <w:rsid w:val="00A53C07"/>
    <w:rsid w:val="00A56D00"/>
    <w:rsid w:val="00A6437C"/>
    <w:rsid w:val="00A64855"/>
    <w:rsid w:val="00A657EF"/>
    <w:rsid w:val="00A667F5"/>
    <w:rsid w:val="00A870EC"/>
    <w:rsid w:val="00A90842"/>
    <w:rsid w:val="00A920D4"/>
    <w:rsid w:val="00A93D5A"/>
    <w:rsid w:val="00A94DC7"/>
    <w:rsid w:val="00AA1BF3"/>
    <w:rsid w:val="00AA4C7A"/>
    <w:rsid w:val="00AB1DC8"/>
    <w:rsid w:val="00AB27C9"/>
    <w:rsid w:val="00AB28BF"/>
    <w:rsid w:val="00AB4BE5"/>
    <w:rsid w:val="00AD5B14"/>
    <w:rsid w:val="00AE4F2B"/>
    <w:rsid w:val="00AF7D87"/>
    <w:rsid w:val="00B01CC4"/>
    <w:rsid w:val="00B0463B"/>
    <w:rsid w:val="00B16E7E"/>
    <w:rsid w:val="00B17F13"/>
    <w:rsid w:val="00B21809"/>
    <w:rsid w:val="00B35219"/>
    <w:rsid w:val="00B36CE0"/>
    <w:rsid w:val="00B378DB"/>
    <w:rsid w:val="00B457AB"/>
    <w:rsid w:val="00B461F5"/>
    <w:rsid w:val="00B505AB"/>
    <w:rsid w:val="00B50B2C"/>
    <w:rsid w:val="00B51924"/>
    <w:rsid w:val="00B53527"/>
    <w:rsid w:val="00B57980"/>
    <w:rsid w:val="00B654C8"/>
    <w:rsid w:val="00B710E9"/>
    <w:rsid w:val="00B71944"/>
    <w:rsid w:val="00B74076"/>
    <w:rsid w:val="00B746A5"/>
    <w:rsid w:val="00B8559F"/>
    <w:rsid w:val="00B93D1D"/>
    <w:rsid w:val="00B97EB1"/>
    <w:rsid w:val="00BA0E65"/>
    <w:rsid w:val="00BA6D32"/>
    <w:rsid w:val="00BA71CB"/>
    <w:rsid w:val="00BB1146"/>
    <w:rsid w:val="00BB15AA"/>
    <w:rsid w:val="00BC657D"/>
    <w:rsid w:val="00BD1C9C"/>
    <w:rsid w:val="00BD22E8"/>
    <w:rsid w:val="00BD4E62"/>
    <w:rsid w:val="00BD6E21"/>
    <w:rsid w:val="00BD7AA0"/>
    <w:rsid w:val="00BE2855"/>
    <w:rsid w:val="00BE454C"/>
    <w:rsid w:val="00BE5362"/>
    <w:rsid w:val="00BF3FE9"/>
    <w:rsid w:val="00C02FEE"/>
    <w:rsid w:val="00C03F8C"/>
    <w:rsid w:val="00C06224"/>
    <w:rsid w:val="00C144F8"/>
    <w:rsid w:val="00C17383"/>
    <w:rsid w:val="00C20DF4"/>
    <w:rsid w:val="00C2250F"/>
    <w:rsid w:val="00C23E73"/>
    <w:rsid w:val="00C247FD"/>
    <w:rsid w:val="00C27B8A"/>
    <w:rsid w:val="00C334BF"/>
    <w:rsid w:val="00C377CB"/>
    <w:rsid w:val="00C404AD"/>
    <w:rsid w:val="00C40941"/>
    <w:rsid w:val="00C42714"/>
    <w:rsid w:val="00C45C3D"/>
    <w:rsid w:val="00C5602B"/>
    <w:rsid w:val="00C57260"/>
    <w:rsid w:val="00C720DF"/>
    <w:rsid w:val="00C74C7A"/>
    <w:rsid w:val="00C8128A"/>
    <w:rsid w:val="00C82651"/>
    <w:rsid w:val="00C841CA"/>
    <w:rsid w:val="00C90932"/>
    <w:rsid w:val="00C97024"/>
    <w:rsid w:val="00CA09AC"/>
    <w:rsid w:val="00CA5D93"/>
    <w:rsid w:val="00CA6769"/>
    <w:rsid w:val="00CB3FCB"/>
    <w:rsid w:val="00CC200D"/>
    <w:rsid w:val="00CC4F3C"/>
    <w:rsid w:val="00CD1E83"/>
    <w:rsid w:val="00CD2681"/>
    <w:rsid w:val="00CD3384"/>
    <w:rsid w:val="00CD6EE7"/>
    <w:rsid w:val="00CE28BD"/>
    <w:rsid w:val="00CE5AB7"/>
    <w:rsid w:val="00CE7B75"/>
    <w:rsid w:val="00CF5F7C"/>
    <w:rsid w:val="00CF60F1"/>
    <w:rsid w:val="00D01A89"/>
    <w:rsid w:val="00D04A2C"/>
    <w:rsid w:val="00D05283"/>
    <w:rsid w:val="00D06DA7"/>
    <w:rsid w:val="00D12D1B"/>
    <w:rsid w:val="00D1411C"/>
    <w:rsid w:val="00D15DEE"/>
    <w:rsid w:val="00D25763"/>
    <w:rsid w:val="00D26966"/>
    <w:rsid w:val="00D279DE"/>
    <w:rsid w:val="00D35844"/>
    <w:rsid w:val="00D361AD"/>
    <w:rsid w:val="00D5016A"/>
    <w:rsid w:val="00D55366"/>
    <w:rsid w:val="00D553C0"/>
    <w:rsid w:val="00D5608F"/>
    <w:rsid w:val="00D57FDA"/>
    <w:rsid w:val="00D61CE9"/>
    <w:rsid w:val="00D6224E"/>
    <w:rsid w:val="00D648B2"/>
    <w:rsid w:val="00D67CB9"/>
    <w:rsid w:val="00D72769"/>
    <w:rsid w:val="00D733E6"/>
    <w:rsid w:val="00D737EE"/>
    <w:rsid w:val="00D747D8"/>
    <w:rsid w:val="00D82FBC"/>
    <w:rsid w:val="00D83141"/>
    <w:rsid w:val="00D83583"/>
    <w:rsid w:val="00D84342"/>
    <w:rsid w:val="00D86310"/>
    <w:rsid w:val="00D92F94"/>
    <w:rsid w:val="00D938D4"/>
    <w:rsid w:val="00D94687"/>
    <w:rsid w:val="00D947E8"/>
    <w:rsid w:val="00DA4B80"/>
    <w:rsid w:val="00DA6D6C"/>
    <w:rsid w:val="00DB273B"/>
    <w:rsid w:val="00DB4576"/>
    <w:rsid w:val="00DB6EB1"/>
    <w:rsid w:val="00DD5F3D"/>
    <w:rsid w:val="00DD6E44"/>
    <w:rsid w:val="00DE4715"/>
    <w:rsid w:val="00DE576A"/>
    <w:rsid w:val="00DE6292"/>
    <w:rsid w:val="00DE7335"/>
    <w:rsid w:val="00DF06D6"/>
    <w:rsid w:val="00DF08D4"/>
    <w:rsid w:val="00DF327B"/>
    <w:rsid w:val="00DF3C82"/>
    <w:rsid w:val="00DF691B"/>
    <w:rsid w:val="00E0745C"/>
    <w:rsid w:val="00E11276"/>
    <w:rsid w:val="00E12A9C"/>
    <w:rsid w:val="00E20686"/>
    <w:rsid w:val="00E2333A"/>
    <w:rsid w:val="00E30662"/>
    <w:rsid w:val="00E41E95"/>
    <w:rsid w:val="00E420CD"/>
    <w:rsid w:val="00E42365"/>
    <w:rsid w:val="00E43C7A"/>
    <w:rsid w:val="00E46FA7"/>
    <w:rsid w:val="00E52381"/>
    <w:rsid w:val="00E5249F"/>
    <w:rsid w:val="00E53DA1"/>
    <w:rsid w:val="00E55CE6"/>
    <w:rsid w:val="00E55F51"/>
    <w:rsid w:val="00E61D7C"/>
    <w:rsid w:val="00E71829"/>
    <w:rsid w:val="00E7228D"/>
    <w:rsid w:val="00E7709A"/>
    <w:rsid w:val="00E806CF"/>
    <w:rsid w:val="00E828C1"/>
    <w:rsid w:val="00E834A6"/>
    <w:rsid w:val="00E85F6E"/>
    <w:rsid w:val="00E879DE"/>
    <w:rsid w:val="00E9405D"/>
    <w:rsid w:val="00EA000F"/>
    <w:rsid w:val="00EA1536"/>
    <w:rsid w:val="00EA2692"/>
    <w:rsid w:val="00EA3488"/>
    <w:rsid w:val="00EA3C92"/>
    <w:rsid w:val="00EA4231"/>
    <w:rsid w:val="00EB186C"/>
    <w:rsid w:val="00EB2BE6"/>
    <w:rsid w:val="00EB651D"/>
    <w:rsid w:val="00EC3343"/>
    <w:rsid w:val="00EC36B7"/>
    <w:rsid w:val="00EC4EE0"/>
    <w:rsid w:val="00EC51F3"/>
    <w:rsid w:val="00EC57EB"/>
    <w:rsid w:val="00EC78CD"/>
    <w:rsid w:val="00ED2862"/>
    <w:rsid w:val="00ED2E1D"/>
    <w:rsid w:val="00ED5018"/>
    <w:rsid w:val="00ED5840"/>
    <w:rsid w:val="00ED7158"/>
    <w:rsid w:val="00ED751D"/>
    <w:rsid w:val="00EE06AD"/>
    <w:rsid w:val="00EE226F"/>
    <w:rsid w:val="00EE26F5"/>
    <w:rsid w:val="00EE7BF2"/>
    <w:rsid w:val="00EF0935"/>
    <w:rsid w:val="00EF192D"/>
    <w:rsid w:val="00EF4A35"/>
    <w:rsid w:val="00EF4D82"/>
    <w:rsid w:val="00F10FF7"/>
    <w:rsid w:val="00F12409"/>
    <w:rsid w:val="00F13FDF"/>
    <w:rsid w:val="00F15545"/>
    <w:rsid w:val="00F16327"/>
    <w:rsid w:val="00F22A05"/>
    <w:rsid w:val="00F2562E"/>
    <w:rsid w:val="00F30CB4"/>
    <w:rsid w:val="00F31B86"/>
    <w:rsid w:val="00F35DA9"/>
    <w:rsid w:val="00F40C9F"/>
    <w:rsid w:val="00F4706D"/>
    <w:rsid w:val="00F477CE"/>
    <w:rsid w:val="00F52A9D"/>
    <w:rsid w:val="00F57C7E"/>
    <w:rsid w:val="00F60B22"/>
    <w:rsid w:val="00F6194A"/>
    <w:rsid w:val="00F67B70"/>
    <w:rsid w:val="00F717E9"/>
    <w:rsid w:val="00F75F0C"/>
    <w:rsid w:val="00F76C08"/>
    <w:rsid w:val="00F77929"/>
    <w:rsid w:val="00F801FF"/>
    <w:rsid w:val="00F84B40"/>
    <w:rsid w:val="00F9069A"/>
    <w:rsid w:val="00F90DC7"/>
    <w:rsid w:val="00F92F92"/>
    <w:rsid w:val="00F95268"/>
    <w:rsid w:val="00F97CB0"/>
    <w:rsid w:val="00FA13AA"/>
    <w:rsid w:val="00FA34D1"/>
    <w:rsid w:val="00FB1B49"/>
    <w:rsid w:val="00FB4CCA"/>
    <w:rsid w:val="00FC2A6D"/>
    <w:rsid w:val="00FC61E7"/>
    <w:rsid w:val="00FD625D"/>
    <w:rsid w:val="00FE0AE2"/>
    <w:rsid w:val="00FE67F2"/>
    <w:rsid w:val="00FE68CC"/>
    <w:rsid w:val="00FE7E73"/>
    <w:rsid w:val="00FF3EDC"/>
    <w:rsid w:val="00FF4871"/>
    <w:rsid w:val="00FF7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D43C9-BEE0-4AA7-93F7-E16E499A6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722"/>
  </w:style>
  <w:style w:type="paragraph" w:styleId="Heading1">
    <w:name w:val="heading 1"/>
    <w:basedOn w:val="Normal"/>
    <w:next w:val="Normal"/>
    <w:link w:val="Heading1Char"/>
    <w:uiPriority w:val="9"/>
    <w:qFormat/>
    <w:rsid w:val="0029472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29472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94722"/>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94722"/>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94722"/>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94722"/>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94722"/>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9472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9472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5076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alendar2">
    <w:name w:val="Calendar 2"/>
    <w:basedOn w:val="TableNormal"/>
    <w:uiPriority w:val="99"/>
    <w:qFormat/>
    <w:rsid w:val="004A19C8"/>
    <w:pPr>
      <w:jc w:val="center"/>
    </w:pPr>
    <w:rPr>
      <w:sz w:val="28"/>
      <w:szCs w:val="28"/>
      <w:lang w:bidi="en-US"/>
    </w:rPr>
    <w:tblPr>
      <w:tblBorders>
        <w:insideV w:val="single" w:sz="4" w:space="0" w:color="8EAADB" w:themeColor="accent1" w:themeTint="99"/>
      </w:tblBorders>
    </w:tblPr>
    <w:tblStylePr w:type="firstRow">
      <w:rPr>
        <w:rFonts w:asciiTheme="majorHAnsi" w:eastAsiaTheme="majorEastAsia" w:hAnsiTheme="majorHAnsi" w:cstheme="majorBidi"/>
        <w:caps/>
        <w:color w:val="4472C4" w:themeColor="accent1"/>
        <w:spacing w:val="20"/>
        <w:sz w:val="32"/>
        <w:szCs w:val="32"/>
      </w:rPr>
      <w:tblPr/>
      <w:tcPr>
        <w:tcBorders>
          <w:top w:val="nil"/>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625597"/>
    <w:rPr>
      <w:rFonts w:ascii="Tahoma" w:hAnsi="Tahoma" w:cs="Tahoma"/>
      <w:sz w:val="16"/>
      <w:szCs w:val="16"/>
    </w:rPr>
  </w:style>
  <w:style w:type="character" w:customStyle="1" w:styleId="BalloonTextChar">
    <w:name w:val="Balloon Text Char"/>
    <w:basedOn w:val="DefaultParagraphFont"/>
    <w:link w:val="BalloonText"/>
    <w:uiPriority w:val="99"/>
    <w:semiHidden/>
    <w:rsid w:val="00625597"/>
    <w:rPr>
      <w:rFonts w:ascii="Tahoma" w:hAnsi="Tahoma" w:cs="Tahoma"/>
      <w:sz w:val="16"/>
      <w:szCs w:val="16"/>
    </w:rPr>
  </w:style>
  <w:style w:type="paragraph" w:styleId="ListParagraph">
    <w:name w:val="List Paragraph"/>
    <w:basedOn w:val="Normal"/>
    <w:uiPriority w:val="34"/>
    <w:qFormat/>
    <w:rsid w:val="00707303"/>
    <w:pPr>
      <w:ind w:left="720"/>
      <w:contextualSpacing/>
    </w:pPr>
  </w:style>
  <w:style w:type="character" w:customStyle="1" w:styleId="Heading1Char">
    <w:name w:val="Heading 1 Char"/>
    <w:basedOn w:val="DefaultParagraphFont"/>
    <w:link w:val="Heading1"/>
    <w:uiPriority w:val="9"/>
    <w:rsid w:val="00294722"/>
    <w:rPr>
      <w:caps/>
      <w:color w:val="FFFFFF" w:themeColor="background1"/>
      <w:spacing w:val="15"/>
      <w:sz w:val="22"/>
      <w:szCs w:val="22"/>
      <w:shd w:val="clear" w:color="auto" w:fill="4472C4" w:themeFill="accent1"/>
    </w:rPr>
  </w:style>
  <w:style w:type="paragraph" w:styleId="Header">
    <w:name w:val="header"/>
    <w:basedOn w:val="Normal"/>
    <w:link w:val="HeaderChar"/>
    <w:uiPriority w:val="99"/>
    <w:semiHidden/>
    <w:unhideWhenUsed/>
    <w:rsid w:val="00845588"/>
    <w:pPr>
      <w:tabs>
        <w:tab w:val="center" w:pos="4680"/>
        <w:tab w:val="right" w:pos="9360"/>
      </w:tabs>
    </w:pPr>
  </w:style>
  <w:style w:type="character" w:customStyle="1" w:styleId="HeaderChar">
    <w:name w:val="Header Char"/>
    <w:basedOn w:val="DefaultParagraphFont"/>
    <w:link w:val="Header"/>
    <w:uiPriority w:val="99"/>
    <w:semiHidden/>
    <w:rsid w:val="00845588"/>
    <w:rPr>
      <w:sz w:val="24"/>
      <w:szCs w:val="24"/>
    </w:rPr>
  </w:style>
  <w:style w:type="paragraph" w:styleId="Footer">
    <w:name w:val="footer"/>
    <w:basedOn w:val="Normal"/>
    <w:link w:val="FooterChar"/>
    <w:uiPriority w:val="99"/>
    <w:unhideWhenUsed/>
    <w:rsid w:val="00845588"/>
    <w:pPr>
      <w:tabs>
        <w:tab w:val="center" w:pos="4680"/>
        <w:tab w:val="right" w:pos="9360"/>
      </w:tabs>
    </w:pPr>
  </w:style>
  <w:style w:type="character" w:customStyle="1" w:styleId="FooterChar">
    <w:name w:val="Footer Char"/>
    <w:basedOn w:val="DefaultParagraphFont"/>
    <w:link w:val="Footer"/>
    <w:uiPriority w:val="99"/>
    <w:rsid w:val="00845588"/>
    <w:rPr>
      <w:sz w:val="24"/>
      <w:szCs w:val="24"/>
    </w:rPr>
  </w:style>
  <w:style w:type="paragraph" w:styleId="Caption">
    <w:name w:val="caption"/>
    <w:basedOn w:val="Normal"/>
    <w:next w:val="Normal"/>
    <w:uiPriority w:val="35"/>
    <w:unhideWhenUsed/>
    <w:qFormat/>
    <w:rsid w:val="00294722"/>
    <w:rPr>
      <w:b/>
      <w:bCs/>
      <w:color w:val="2F5496" w:themeColor="accent1" w:themeShade="BF"/>
      <w:sz w:val="16"/>
      <w:szCs w:val="16"/>
    </w:rPr>
  </w:style>
  <w:style w:type="character" w:styleId="Strong">
    <w:name w:val="Strong"/>
    <w:uiPriority w:val="22"/>
    <w:qFormat/>
    <w:rsid w:val="00294722"/>
    <w:rPr>
      <w:b/>
      <w:bCs/>
    </w:rPr>
  </w:style>
  <w:style w:type="character" w:styleId="Hyperlink">
    <w:name w:val="Hyperlink"/>
    <w:basedOn w:val="DefaultParagraphFont"/>
    <w:uiPriority w:val="99"/>
    <w:unhideWhenUsed/>
    <w:rsid w:val="00631FDE"/>
    <w:rPr>
      <w:color w:val="0563C1" w:themeColor="hyperlink"/>
      <w:u w:val="single"/>
    </w:rPr>
  </w:style>
  <w:style w:type="character" w:customStyle="1" w:styleId="Heading2Char">
    <w:name w:val="Heading 2 Char"/>
    <w:basedOn w:val="DefaultParagraphFont"/>
    <w:link w:val="Heading2"/>
    <w:uiPriority w:val="9"/>
    <w:rsid w:val="00294722"/>
    <w:rPr>
      <w:caps/>
      <w:spacing w:val="15"/>
      <w:shd w:val="clear" w:color="auto" w:fill="D9E2F3" w:themeFill="accent1" w:themeFillTint="33"/>
    </w:rPr>
  </w:style>
  <w:style w:type="paragraph" w:styleId="TOCHeading">
    <w:name w:val="TOC Heading"/>
    <w:basedOn w:val="Heading1"/>
    <w:next w:val="Normal"/>
    <w:uiPriority w:val="39"/>
    <w:unhideWhenUsed/>
    <w:qFormat/>
    <w:rsid w:val="00294722"/>
    <w:pPr>
      <w:outlineLvl w:val="9"/>
    </w:pPr>
  </w:style>
  <w:style w:type="paragraph" w:styleId="TOC1">
    <w:name w:val="toc 1"/>
    <w:basedOn w:val="Normal"/>
    <w:next w:val="Normal"/>
    <w:autoRedefine/>
    <w:uiPriority w:val="39"/>
    <w:unhideWhenUsed/>
    <w:rsid w:val="00C247FD"/>
    <w:pPr>
      <w:spacing w:after="100"/>
    </w:pPr>
  </w:style>
  <w:style w:type="character" w:customStyle="1" w:styleId="Heading3Char">
    <w:name w:val="Heading 3 Char"/>
    <w:basedOn w:val="DefaultParagraphFont"/>
    <w:link w:val="Heading3"/>
    <w:uiPriority w:val="9"/>
    <w:semiHidden/>
    <w:rsid w:val="00294722"/>
    <w:rPr>
      <w:caps/>
      <w:color w:val="1F3763" w:themeColor="accent1" w:themeShade="7F"/>
      <w:spacing w:val="15"/>
    </w:rPr>
  </w:style>
  <w:style w:type="character" w:customStyle="1" w:styleId="Heading4Char">
    <w:name w:val="Heading 4 Char"/>
    <w:basedOn w:val="DefaultParagraphFont"/>
    <w:link w:val="Heading4"/>
    <w:uiPriority w:val="9"/>
    <w:semiHidden/>
    <w:rsid w:val="00294722"/>
    <w:rPr>
      <w:caps/>
      <w:color w:val="2F5496" w:themeColor="accent1" w:themeShade="BF"/>
      <w:spacing w:val="10"/>
    </w:rPr>
  </w:style>
  <w:style w:type="character" w:customStyle="1" w:styleId="Heading5Char">
    <w:name w:val="Heading 5 Char"/>
    <w:basedOn w:val="DefaultParagraphFont"/>
    <w:link w:val="Heading5"/>
    <w:uiPriority w:val="9"/>
    <w:semiHidden/>
    <w:rsid w:val="00294722"/>
    <w:rPr>
      <w:caps/>
      <w:color w:val="2F5496" w:themeColor="accent1" w:themeShade="BF"/>
      <w:spacing w:val="10"/>
    </w:rPr>
  </w:style>
  <w:style w:type="character" w:customStyle="1" w:styleId="Heading6Char">
    <w:name w:val="Heading 6 Char"/>
    <w:basedOn w:val="DefaultParagraphFont"/>
    <w:link w:val="Heading6"/>
    <w:uiPriority w:val="9"/>
    <w:semiHidden/>
    <w:rsid w:val="00294722"/>
    <w:rPr>
      <w:caps/>
      <w:color w:val="2F5496" w:themeColor="accent1" w:themeShade="BF"/>
      <w:spacing w:val="10"/>
    </w:rPr>
  </w:style>
  <w:style w:type="character" w:customStyle="1" w:styleId="Heading7Char">
    <w:name w:val="Heading 7 Char"/>
    <w:basedOn w:val="DefaultParagraphFont"/>
    <w:link w:val="Heading7"/>
    <w:uiPriority w:val="9"/>
    <w:semiHidden/>
    <w:rsid w:val="00294722"/>
    <w:rPr>
      <w:caps/>
      <w:color w:val="2F5496" w:themeColor="accent1" w:themeShade="BF"/>
      <w:spacing w:val="10"/>
    </w:rPr>
  </w:style>
  <w:style w:type="character" w:customStyle="1" w:styleId="Heading8Char">
    <w:name w:val="Heading 8 Char"/>
    <w:basedOn w:val="DefaultParagraphFont"/>
    <w:link w:val="Heading8"/>
    <w:uiPriority w:val="9"/>
    <w:semiHidden/>
    <w:rsid w:val="00294722"/>
    <w:rPr>
      <w:caps/>
      <w:spacing w:val="10"/>
      <w:sz w:val="18"/>
      <w:szCs w:val="18"/>
    </w:rPr>
  </w:style>
  <w:style w:type="character" w:customStyle="1" w:styleId="Heading9Char">
    <w:name w:val="Heading 9 Char"/>
    <w:basedOn w:val="DefaultParagraphFont"/>
    <w:link w:val="Heading9"/>
    <w:uiPriority w:val="9"/>
    <w:semiHidden/>
    <w:rsid w:val="00294722"/>
    <w:rPr>
      <w:i/>
      <w:iCs/>
      <w:caps/>
      <w:spacing w:val="10"/>
      <w:sz w:val="18"/>
      <w:szCs w:val="18"/>
    </w:rPr>
  </w:style>
  <w:style w:type="paragraph" w:styleId="Title">
    <w:name w:val="Title"/>
    <w:basedOn w:val="Normal"/>
    <w:next w:val="Normal"/>
    <w:link w:val="TitleChar"/>
    <w:uiPriority w:val="10"/>
    <w:qFormat/>
    <w:rsid w:val="0029472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94722"/>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29472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94722"/>
    <w:rPr>
      <w:caps/>
      <w:color w:val="595959" w:themeColor="text1" w:themeTint="A6"/>
      <w:spacing w:val="10"/>
      <w:sz w:val="21"/>
      <w:szCs w:val="21"/>
    </w:rPr>
  </w:style>
  <w:style w:type="character" w:styleId="Emphasis">
    <w:name w:val="Emphasis"/>
    <w:uiPriority w:val="20"/>
    <w:qFormat/>
    <w:rsid w:val="00294722"/>
    <w:rPr>
      <w:caps/>
      <w:color w:val="1F3763" w:themeColor="accent1" w:themeShade="7F"/>
      <w:spacing w:val="5"/>
    </w:rPr>
  </w:style>
  <w:style w:type="paragraph" w:styleId="NoSpacing">
    <w:name w:val="No Spacing"/>
    <w:uiPriority w:val="1"/>
    <w:qFormat/>
    <w:rsid w:val="00294722"/>
    <w:pPr>
      <w:spacing w:after="0" w:line="240" w:lineRule="auto"/>
    </w:pPr>
  </w:style>
  <w:style w:type="paragraph" w:styleId="Quote">
    <w:name w:val="Quote"/>
    <w:basedOn w:val="Normal"/>
    <w:next w:val="Normal"/>
    <w:link w:val="QuoteChar"/>
    <w:uiPriority w:val="29"/>
    <w:qFormat/>
    <w:rsid w:val="00294722"/>
    <w:rPr>
      <w:i/>
      <w:iCs/>
      <w:sz w:val="24"/>
      <w:szCs w:val="24"/>
    </w:rPr>
  </w:style>
  <w:style w:type="character" w:customStyle="1" w:styleId="QuoteChar">
    <w:name w:val="Quote Char"/>
    <w:basedOn w:val="DefaultParagraphFont"/>
    <w:link w:val="Quote"/>
    <w:uiPriority w:val="29"/>
    <w:rsid w:val="00294722"/>
    <w:rPr>
      <w:i/>
      <w:iCs/>
      <w:sz w:val="24"/>
      <w:szCs w:val="24"/>
    </w:rPr>
  </w:style>
  <w:style w:type="paragraph" w:styleId="IntenseQuote">
    <w:name w:val="Intense Quote"/>
    <w:basedOn w:val="Normal"/>
    <w:next w:val="Normal"/>
    <w:link w:val="IntenseQuoteChar"/>
    <w:uiPriority w:val="30"/>
    <w:qFormat/>
    <w:rsid w:val="00294722"/>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94722"/>
    <w:rPr>
      <w:color w:val="4472C4" w:themeColor="accent1"/>
      <w:sz w:val="24"/>
      <w:szCs w:val="24"/>
    </w:rPr>
  </w:style>
  <w:style w:type="character" w:styleId="SubtleEmphasis">
    <w:name w:val="Subtle Emphasis"/>
    <w:uiPriority w:val="19"/>
    <w:qFormat/>
    <w:rsid w:val="00294722"/>
    <w:rPr>
      <w:i/>
      <w:iCs/>
      <w:color w:val="1F3763" w:themeColor="accent1" w:themeShade="7F"/>
    </w:rPr>
  </w:style>
  <w:style w:type="character" w:styleId="IntenseEmphasis">
    <w:name w:val="Intense Emphasis"/>
    <w:uiPriority w:val="21"/>
    <w:qFormat/>
    <w:rsid w:val="00294722"/>
    <w:rPr>
      <w:b/>
      <w:bCs/>
      <w:caps/>
      <w:color w:val="1F3763" w:themeColor="accent1" w:themeShade="7F"/>
      <w:spacing w:val="10"/>
    </w:rPr>
  </w:style>
  <w:style w:type="character" w:styleId="SubtleReference">
    <w:name w:val="Subtle Reference"/>
    <w:uiPriority w:val="31"/>
    <w:qFormat/>
    <w:rsid w:val="00294722"/>
    <w:rPr>
      <w:b/>
      <w:bCs/>
      <w:color w:val="4472C4" w:themeColor="accent1"/>
    </w:rPr>
  </w:style>
  <w:style w:type="character" w:styleId="IntenseReference">
    <w:name w:val="Intense Reference"/>
    <w:uiPriority w:val="32"/>
    <w:qFormat/>
    <w:rsid w:val="00294722"/>
    <w:rPr>
      <w:b/>
      <w:bCs/>
      <w:i/>
      <w:iCs/>
      <w:caps/>
      <w:color w:val="4472C4" w:themeColor="accent1"/>
    </w:rPr>
  </w:style>
  <w:style w:type="character" w:styleId="BookTitle">
    <w:name w:val="Book Title"/>
    <w:uiPriority w:val="33"/>
    <w:qFormat/>
    <w:rsid w:val="00294722"/>
    <w:rPr>
      <w:b/>
      <w:bCs/>
      <w:i/>
      <w:iCs/>
      <w:spacing w:val="0"/>
    </w:rPr>
  </w:style>
  <w:style w:type="paragraph" w:styleId="TOC2">
    <w:name w:val="toc 2"/>
    <w:basedOn w:val="Normal"/>
    <w:next w:val="Normal"/>
    <w:autoRedefine/>
    <w:uiPriority w:val="39"/>
    <w:unhideWhenUsed/>
    <w:rsid w:val="00F75F0C"/>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22403">
      <w:bodyDiv w:val="1"/>
      <w:marLeft w:val="0"/>
      <w:marRight w:val="0"/>
      <w:marTop w:val="0"/>
      <w:marBottom w:val="0"/>
      <w:divBdr>
        <w:top w:val="none" w:sz="0" w:space="0" w:color="auto"/>
        <w:left w:val="none" w:sz="0" w:space="0" w:color="auto"/>
        <w:bottom w:val="none" w:sz="0" w:space="0" w:color="auto"/>
        <w:right w:val="none" w:sz="0" w:space="0" w:color="auto"/>
      </w:divBdr>
    </w:div>
    <w:div w:id="104930642">
      <w:bodyDiv w:val="1"/>
      <w:marLeft w:val="0"/>
      <w:marRight w:val="0"/>
      <w:marTop w:val="0"/>
      <w:marBottom w:val="0"/>
      <w:divBdr>
        <w:top w:val="none" w:sz="0" w:space="0" w:color="auto"/>
        <w:left w:val="none" w:sz="0" w:space="0" w:color="auto"/>
        <w:bottom w:val="none" w:sz="0" w:space="0" w:color="auto"/>
        <w:right w:val="none" w:sz="0" w:space="0" w:color="auto"/>
      </w:divBdr>
    </w:div>
    <w:div w:id="159202201">
      <w:bodyDiv w:val="1"/>
      <w:marLeft w:val="0"/>
      <w:marRight w:val="0"/>
      <w:marTop w:val="0"/>
      <w:marBottom w:val="0"/>
      <w:divBdr>
        <w:top w:val="none" w:sz="0" w:space="0" w:color="auto"/>
        <w:left w:val="none" w:sz="0" w:space="0" w:color="auto"/>
        <w:bottom w:val="none" w:sz="0" w:space="0" w:color="auto"/>
        <w:right w:val="none" w:sz="0" w:space="0" w:color="auto"/>
      </w:divBdr>
    </w:div>
    <w:div w:id="539099501">
      <w:bodyDiv w:val="1"/>
      <w:marLeft w:val="0"/>
      <w:marRight w:val="0"/>
      <w:marTop w:val="0"/>
      <w:marBottom w:val="0"/>
      <w:divBdr>
        <w:top w:val="none" w:sz="0" w:space="0" w:color="auto"/>
        <w:left w:val="none" w:sz="0" w:space="0" w:color="auto"/>
        <w:bottom w:val="none" w:sz="0" w:space="0" w:color="auto"/>
        <w:right w:val="none" w:sz="0" w:space="0" w:color="auto"/>
      </w:divBdr>
    </w:div>
    <w:div w:id="677853633">
      <w:bodyDiv w:val="1"/>
      <w:marLeft w:val="0"/>
      <w:marRight w:val="0"/>
      <w:marTop w:val="0"/>
      <w:marBottom w:val="0"/>
      <w:divBdr>
        <w:top w:val="none" w:sz="0" w:space="0" w:color="auto"/>
        <w:left w:val="none" w:sz="0" w:space="0" w:color="auto"/>
        <w:bottom w:val="none" w:sz="0" w:space="0" w:color="auto"/>
        <w:right w:val="none" w:sz="0" w:space="0" w:color="auto"/>
      </w:divBdr>
    </w:div>
    <w:div w:id="767584764">
      <w:bodyDiv w:val="1"/>
      <w:marLeft w:val="0"/>
      <w:marRight w:val="0"/>
      <w:marTop w:val="0"/>
      <w:marBottom w:val="0"/>
      <w:divBdr>
        <w:top w:val="none" w:sz="0" w:space="0" w:color="auto"/>
        <w:left w:val="none" w:sz="0" w:space="0" w:color="auto"/>
        <w:bottom w:val="none" w:sz="0" w:space="0" w:color="auto"/>
        <w:right w:val="none" w:sz="0" w:space="0" w:color="auto"/>
      </w:divBdr>
    </w:div>
    <w:div w:id="871190388">
      <w:bodyDiv w:val="1"/>
      <w:marLeft w:val="0"/>
      <w:marRight w:val="0"/>
      <w:marTop w:val="0"/>
      <w:marBottom w:val="0"/>
      <w:divBdr>
        <w:top w:val="none" w:sz="0" w:space="0" w:color="auto"/>
        <w:left w:val="none" w:sz="0" w:space="0" w:color="auto"/>
        <w:bottom w:val="none" w:sz="0" w:space="0" w:color="auto"/>
        <w:right w:val="none" w:sz="0" w:space="0" w:color="auto"/>
      </w:divBdr>
    </w:div>
    <w:div w:id="1053231524">
      <w:bodyDiv w:val="1"/>
      <w:marLeft w:val="0"/>
      <w:marRight w:val="0"/>
      <w:marTop w:val="0"/>
      <w:marBottom w:val="0"/>
      <w:divBdr>
        <w:top w:val="none" w:sz="0" w:space="0" w:color="auto"/>
        <w:left w:val="none" w:sz="0" w:space="0" w:color="auto"/>
        <w:bottom w:val="none" w:sz="0" w:space="0" w:color="auto"/>
        <w:right w:val="none" w:sz="0" w:space="0" w:color="auto"/>
      </w:divBdr>
    </w:div>
    <w:div w:id="1323118029">
      <w:bodyDiv w:val="1"/>
      <w:marLeft w:val="0"/>
      <w:marRight w:val="0"/>
      <w:marTop w:val="0"/>
      <w:marBottom w:val="0"/>
      <w:divBdr>
        <w:top w:val="none" w:sz="0" w:space="0" w:color="auto"/>
        <w:left w:val="none" w:sz="0" w:space="0" w:color="auto"/>
        <w:bottom w:val="none" w:sz="0" w:space="0" w:color="auto"/>
        <w:right w:val="none" w:sz="0" w:space="0" w:color="auto"/>
      </w:divBdr>
    </w:div>
    <w:div w:id="1382947122">
      <w:bodyDiv w:val="1"/>
      <w:marLeft w:val="0"/>
      <w:marRight w:val="0"/>
      <w:marTop w:val="0"/>
      <w:marBottom w:val="0"/>
      <w:divBdr>
        <w:top w:val="none" w:sz="0" w:space="0" w:color="auto"/>
        <w:left w:val="none" w:sz="0" w:space="0" w:color="auto"/>
        <w:bottom w:val="none" w:sz="0" w:space="0" w:color="auto"/>
        <w:right w:val="none" w:sz="0" w:space="0" w:color="auto"/>
      </w:divBdr>
    </w:div>
    <w:div w:id="1500654031">
      <w:bodyDiv w:val="1"/>
      <w:marLeft w:val="0"/>
      <w:marRight w:val="0"/>
      <w:marTop w:val="0"/>
      <w:marBottom w:val="0"/>
      <w:divBdr>
        <w:top w:val="none" w:sz="0" w:space="0" w:color="auto"/>
        <w:left w:val="none" w:sz="0" w:space="0" w:color="auto"/>
        <w:bottom w:val="none" w:sz="0" w:space="0" w:color="auto"/>
        <w:right w:val="none" w:sz="0" w:space="0" w:color="auto"/>
      </w:divBdr>
    </w:div>
    <w:div w:id="1606184328">
      <w:bodyDiv w:val="1"/>
      <w:marLeft w:val="0"/>
      <w:marRight w:val="0"/>
      <w:marTop w:val="0"/>
      <w:marBottom w:val="0"/>
      <w:divBdr>
        <w:top w:val="none" w:sz="0" w:space="0" w:color="auto"/>
        <w:left w:val="none" w:sz="0" w:space="0" w:color="auto"/>
        <w:bottom w:val="none" w:sz="0" w:space="0" w:color="auto"/>
        <w:right w:val="none" w:sz="0" w:space="0" w:color="auto"/>
      </w:divBdr>
      <w:divsChild>
        <w:div w:id="983463239">
          <w:marLeft w:val="0"/>
          <w:marRight w:val="0"/>
          <w:marTop w:val="0"/>
          <w:marBottom w:val="0"/>
          <w:divBdr>
            <w:top w:val="none" w:sz="0" w:space="0" w:color="auto"/>
            <w:left w:val="none" w:sz="0" w:space="0" w:color="auto"/>
            <w:bottom w:val="none" w:sz="0" w:space="0" w:color="auto"/>
            <w:right w:val="none" w:sz="0" w:space="0" w:color="auto"/>
          </w:divBdr>
          <w:divsChild>
            <w:div w:id="1026709555">
              <w:marLeft w:val="0"/>
              <w:marRight w:val="0"/>
              <w:marTop w:val="0"/>
              <w:marBottom w:val="0"/>
              <w:divBdr>
                <w:top w:val="none" w:sz="0" w:space="0" w:color="auto"/>
                <w:left w:val="none" w:sz="0" w:space="0" w:color="auto"/>
                <w:bottom w:val="none" w:sz="0" w:space="0" w:color="auto"/>
                <w:right w:val="none" w:sz="0" w:space="0" w:color="auto"/>
              </w:divBdr>
              <w:divsChild>
                <w:div w:id="1880968756">
                  <w:marLeft w:val="0"/>
                  <w:marRight w:val="0"/>
                  <w:marTop w:val="0"/>
                  <w:marBottom w:val="0"/>
                  <w:divBdr>
                    <w:top w:val="none" w:sz="0" w:space="0" w:color="auto"/>
                    <w:left w:val="none" w:sz="0" w:space="0" w:color="auto"/>
                    <w:bottom w:val="none" w:sz="0" w:space="0" w:color="auto"/>
                    <w:right w:val="none" w:sz="0" w:space="0" w:color="auto"/>
                  </w:divBdr>
                  <w:divsChild>
                    <w:div w:id="1909220442">
                      <w:marLeft w:val="0"/>
                      <w:marRight w:val="0"/>
                      <w:marTop w:val="0"/>
                      <w:marBottom w:val="0"/>
                      <w:divBdr>
                        <w:top w:val="none" w:sz="0" w:space="0" w:color="auto"/>
                        <w:left w:val="none" w:sz="0" w:space="0" w:color="auto"/>
                        <w:bottom w:val="none" w:sz="0" w:space="0" w:color="auto"/>
                        <w:right w:val="none" w:sz="0" w:space="0" w:color="auto"/>
                      </w:divBdr>
                      <w:divsChild>
                        <w:div w:id="252706939">
                          <w:marLeft w:val="0"/>
                          <w:marRight w:val="0"/>
                          <w:marTop w:val="0"/>
                          <w:marBottom w:val="0"/>
                          <w:divBdr>
                            <w:top w:val="none" w:sz="0" w:space="0" w:color="auto"/>
                            <w:left w:val="none" w:sz="0" w:space="0" w:color="auto"/>
                            <w:bottom w:val="none" w:sz="0" w:space="0" w:color="auto"/>
                            <w:right w:val="none" w:sz="0" w:space="0" w:color="auto"/>
                          </w:divBdr>
                          <w:divsChild>
                            <w:div w:id="529613902">
                              <w:marLeft w:val="0"/>
                              <w:marRight w:val="0"/>
                              <w:marTop w:val="0"/>
                              <w:marBottom w:val="0"/>
                              <w:divBdr>
                                <w:top w:val="none" w:sz="0" w:space="0" w:color="auto"/>
                                <w:left w:val="none" w:sz="0" w:space="0" w:color="auto"/>
                                <w:bottom w:val="none" w:sz="0" w:space="0" w:color="auto"/>
                                <w:right w:val="none" w:sz="0" w:space="0" w:color="auto"/>
                              </w:divBdr>
                              <w:divsChild>
                                <w:div w:id="1733238633">
                                  <w:marLeft w:val="0"/>
                                  <w:marRight w:val="0"/>
                                  <w:marTop w:val="0"/>
                                  <w:marBottom w:val="0"/>
                                  <w:divBdr>
                                    <w:top w:val="none" w:sz="0" w:space="0" w:color="auto"/>
                                    <w:left w:val="none" w:sz="0" w:space="0" w:color="auto"/>
                                    <w:bottom w:val="none" w:sz="0" w:space="0" w:color="auto"/>
                                    <w:right w:val="none" w:sz="0" w:space="0" w:color="auto"/>
                                  </w:divBdr>
                                  <w:divsChild>
                                    <w:div w:id="249896915">
                                      <w:marLeft w:val="0"/>
                                      <w:marRight w:val="0"/>
                                      <w:marTop w:val="0"/>
                                      <w:marBottom w:val="0"/>
                                      <w:divBdr>
                                        <w:top w:val="none" w:sz="0" w:space="0" w:color="auto"/>
                                        <w:left w:val="none" w:sz="0" w:space="0" w:color="auto"/>
                                        <w:bottom w:val="none" w:sz="0" w:space="0" w:color="auto"/>
                                        <w:right w:val="none" w:sz="0" w:space="0" w:color="auto"/>
                                      </w:divBdr>
                                      <w:divsChild>
                                        <w:div w:id="1399481305">
                                          <w:marLeft w:val="0"/>
                                          <w:marRight w:val="0"/>
                                          <w:marTop w:val="0"/>
                                          <w:marBottom w:val="0"/>
                                          <w:divBdr>
                                            <w:top w:val="none" w:sz="0" w:space="0" w:color="auto"/>
                                            <w:left w:val="none" w:sz="0" w:space="0" w:color="auto"/>
                                            <w:bottom w:val="none" w:sz="0" w:space="0" w:color="auto"/>
                                            <w:right w:val="none" w:sz="0" w:space="0" w:color="auto"/>
                                          </w:divBdr>
                                          <w:divsChild>
                                            <w:div w:id="1712925955">
                                              <w:marLeft w:val="-225"/>
                                              <w:marRight w:val="-225"/>
                                              <w:marTop w:val="0"/>
                                              <w:marBottom w:val="0"/>
                                              <w:divBdr>
                                                <w:top w:val="none" w:sz="0" w:space="0" w:color="auto"/>
                                                <w:left w:val="none" w:sz="0" w:space="0" w:color="auto"/>
                                                <w:bottom w:val="none" w:sz="0" w:space="0" w:color="auto"/>
                                                <w:right w:val="none" w:sz="0" w:space="0" w:color="auto"/>
                                              </w:divBdr>
                                              <w:divsChild>
                                                <w:div w:id="700787527">
                                                  <w:marLeft w:val="0"/>
                                                  <w:marRight w:val="0"/>
                                                  <w:marTop w:val="0"/>
                                                  <w:marBottom w:val="0"/>
                                                  <w:divBdr>
                                                    <w:top w:val="none" w:sz="0" w:space="0" w:color="auto"/>
                                                    <w:left w:val="none" w:sz="0" w:space="0" w:color="auto"/>
                                                    <w:bottom w:val="none" w:sz="0" w:space="0" w:color="auto"/>
                                                    <w:right w:val="none" w:sz="0" w:space="0" w:color="auto"/>
                                                  </w:divBdr>
                                                  <w:divsChild>
                                                    <w:div w:id="1645233898">
                                                      <w:marLeft w:val="0"/>
                                                      <w:marRight w:val="0"/>
                                                      <w:marTop w:val="0"/>
                                                      <w:marBottom w:val="0"/>
                                                      <w:divBdr>
                                                        <w:top w:val="none" w:sz="0" w:space="0" w:color="auto"/>
                                                        <w:left w:val="none" w:sz="0" w:space="0" w:color="auto"/>
                                                        <w:bottom w:val="none" w:sz="0" w:space="0" w:color="auto"/>
                                                        <w:right w:val="none" w:sz="0" w:space="0" w:color="auto"/>
                                                      </w:divBdr>
                                                      <w:divsChild>
                                                        <w:div w:id="1205871698">
                                                          <w:marLeft w:val="0"/>
                                                          <w:marRight w:val="0"/>
                                                          <w:marTop w:val="0"/>
                                                          <w:marBottom w:val="0"/>
                                                          <w:divBdr>
                                                            <w:top w:val="none" w:sz="0" w:space="0" w:color="auto"/>
                                                            <w:left w:val="none" w:sz="0" w:space="0" w:color="auto"/>
                                                            <w:bottom w:val="none" w:sz="0" w:space="0" w:color="auto"/>
                                                            <w:right w:val="none" w:sz="0" w:space="0" w:color="auto"/>
                                                          </w:divBdr>
                                                          <w:divsChild>
                                                            <w:div w:id="1276909294">
                                                              <w:marLeft w:val="0"/>
                                                              <w:marRight w:val="0"/>
                                                              <w:marTop w:val="0"/>
                                                              <w:marBottom w:val="0"/>
                                                              <w:divBdr>
                                                                <w:top w:val="none" w:sz="0" w:space="0" w:color="auto"/>
                                                                <w:left w:val="none" w:sz="0" w:space="0" w:color="auto"/>
                                                                <w:bottom w:val="none" w:sz="0" w:space="0" w:color="auto"/>
                                                                <w:right w:val="none" w:sz="0" w:space="0" w:color="auto"/>
                                                              </w:divBdr>
                                                              <w:divsChild>
                                                                <w:div w:id="489902711">
                                                                  <w:marLeft w:val="0"/>
                                                                  <w:marRight w:val="0"/>
                                                                  <w:marTop w:val="0"/>
                                                                  <w:marBottom w:val="0"/>
                                                                  <w:divBdr>
                                                                    <w:top w:val="none" w:sz="0" w:space="0" w:color="auto"/>
                                                                    <w:left w:val="none" w:sz="0" w:space="0" w:color="auto"/>
                                                                    <w:bottom w:val="none" w:sz="0" w:space="0" w:color="auto"/>
                                                                    <w:right w:val="none" w:sz="0" w:space="0" w:color="auto"/>
                                                                  </w:divBdr>
                                                                  <w:divsChild>
                                                                    <w:div w:id="175265428">
                                                                      <w:marLeft w:val="0"/>
                                                                      <w:marRight w:val="0"/>
                                                                      <w:marTop w:val="0"/>
                                                                      <w:marBottom w:val="0"/>
                                                                      <w:divBdr>
                                                                        <w:top w:val="none" w:sz="0" w:space="0" w:color="auto"/>
                                                                        <w:left w:val="none" w:sz="0" w:space="0" w:color="auto"/>
                                                                        <w:bottom w:val="none" w:sz="0" w:space="0" w:color="auto"/>
                                                                        <w:right w:val="none" w:sz="0" w:space="0" w:color="auto"/>
                                                                      </w:divBdr>
                                                                      <w:divsChild>
                                                                        <w:div w:id="1601717246">
                                                                          <w:marLeft w:val="0"/>
                                                                          <w:marRight w:val="0"/>
                                                                          <w:marTop w:val="0"/>
                                                                          <w:marBottom w:val="0"/>
                                                                          <w:divBdr>
                                                                            <w:top w:val="none" w:sz="0" w:space="0" w:color="auto"/>
                                                                            <w:left w:val="none" w:sz="0" w:space="0" w:color="auto"/>
                                                                            <w:bottom w:val="none" w:sz="0" w:space="0" w:color="auto"/>
                                                                            <w:right w:val="none" w:sz="0" w:space="0" w:color="auto"/>
                                                                          </w:divBdr>
                                                                          <w:divsChild>
                                                                            <w:div w:id="2107265235">
                                                                              <w:marLeft w:val="0"/>
                                                                              <w:marRight w:val="0"/>
                                                                              <w:marTop w:val="0"/>
                                                                              <w:marBottom w:val="0"/>
                                                                              <w:divBdr>
                                                                                <w:top w:val="none" w:sz="0" w:space="0" w:color="auto"/>
                                                                                <w:left w:val="none" w:sz="0" w:space="0" w:color="auto"/>
                                                                                <w:bottom w:val="none" w:sz="0" w:space="0" w:color="auto"/>
                                                                                <w:right w:val="none" w:sz="0" w:space="0" w:color="auto"/>
                                                                              </w:divBdr>
                                                                              <w:divsChild>
                                                                                <w:div w:id="899286713">
                                                                                  <w:marLeft w:val="0"/>
                                                                                  <w:marRight w:val="0"/>
                                                                                  <w:marTop w:val="0"/>
                                                                                  <w:marBottom w:val="0"/>
                                                                                  <w:divBdr>
                                                                                    <w:top w:val="none" w:sz="0" w:space="0" w:color="auto"/>
                                                                                    <w:left w:val="none" w:sz="0" w:space="0" w:color="auto"/>
                                                                                    <w:bottom w:val="none" w:sz="0" w:space="0" w:color="auto"/>
                                                                                    <w:right w:val="none" w:sz="0" w:space="0" w:color="auto"/>
                                                                                  </w:divBdr>
                                                                                  <w:divsChild>
                                                                                    <w:div w:id="1437559493">
                                                                                      <w:marLeft w:val="0"/>
                                                                                      <w:marRight w:val="0"/>
                                                                                      <w:marTop w:val="0"/>
                                                                                      <w:marBottom w:val="0"/>
                                                                                      <w:divBdr>
                                                                                        <w:top w:val="none" w:sz="0" w:space="0" w:color="auto"/>
                                                                                        <w:left w:val="none" w:sz="0" w:space="0" w:color="auto"/>
                                                                                        <w:bottom w:val="none" w:sz="0" w:space="0" w:color="auto"/>
                                                                                        <w:right w:val="none" w:sz="0" w:space="0" w:color="auto"/>
                                                                                      </w:divBdr>
                                                                                      <w:divsChild>
                                                                                        <w:div w:id="4235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2016-17 Grant Funding by Service Type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866-4F93-B34A-7F655EA50CF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866-4F93-B34A-7F655EA50CF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4-7866-4F93-B34A-7F655EA50CF7}"/>
              </c:ext>
            </c:extLst>
          </c:dPt>
          <c:dLbls>
            <c:dLbl>
              <c:idx val="0"/>
              <c:layout>
                <c:manualLayout>
                  <c:x val="-0.14164838830319509"/>
                  <c:y val="-0.1382136607924009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66-4F93-B34A-7F655EA50CF7}"/>
                </c:ext>
              </c:extLst>
            </c:dLbl>
            <c:dLbl>
              <c:idx val="2"/>
              <c:layout>
                <c:manualLayout>
                  <c:x val="0.1301584574072015"/>
                  <c:y val="0.1413107736532933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866-4F93-B34A-7F655EA50CF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Early Learning and Development $125,058</c:v>
                </c:pt>
                <c:pt idx="1">
                  <c:v>Family Support &amp; Strengthening $32,315</c:v>
                </c:pt>
                <c:pt idx="2">
                  <c:v>Child Health Needs $60,704</c:v>
                </c:pt>
              </c:strCache>
            </c:strRef>
          </c:cat>
          <c:val>
            <c:numRef>
              <c:f>Sheet1!$B$2:$B$5</c:f>
              <c:numCache>
                <c:formatCode>0%</c:formatCode>
                <c:ptCount val="3"/>
                <c:pt idx="0" formatCode="0.00%">
                  <c:v>0.57299999999999995</c:v>
                </c:pt>
                <c:pt idx="1">
                  <c:v>0.14799999999999999</c:v>
                </c:pt>
                <c:pt idx="2" formatCode="0.00%">
                  <c:v>0.27800000000000002</c:v>
                </c:pt>
              </c:numCache>
            </c:numRef>
          </c:val>
          <c:extLst>
            <c:ext xmlns:c15="http://schemas.microsoft.com/office/drawing/2012/chart" uri="{02D57815-91ED-43cb-92C2-25804820EDAC}">
              <c15:categoryFilterExceptions>
                <c15:categoryFilterException>
                  <c15:sqref>Sheet1!$B$5</c15:sqref>
                  <c15:dLbl>
                    <c:idx val="2"/>
                    <c:layout>
                      <c:manualLayout>
                        <c:x val="6.7677451743435799E-2"/>
                        <c:y val="0.13713660792400947"/>
                      </c:manualLayout>
                    </c:layout>
                    <c:dLblPos val="bestFit"/>
                    <c:showLegendKey val="0"/>
                    <c:showVal val="0"/>
                    <c:showCatName val="1"/>
                    <c:showSerName val="0"/>
                    <c:showPercent val="1"/>
                    <c:showBubbleSize val="0"/>
                    <c:extLst>
                      <c:ext uri="{CE6537A1-D6FC-4f65-9D91-7224C49458BB}"/>
                      <c:ext xmlns:c16="http://schemas.microsoft.com/office/drawing/2014/chart" uri="{C3380CC4-5D6E-409C-BE32-E72D297353CC}">
                        <c16:uniqueId val="{00000006-D31D-4698-B37F-A6D7221DB3BA}"/>
                      </c:ext>
                    </c:extLst>
                  </c15:dLbl>
                </c15:categoryFilterException>
              </c15:categoryFilterExceptions>
            </c:ext>
            <c:ext xmlns:c16="http://schemas.microsoft.com/office/drawing/2014/chart" uri="{C3380CC4-5D6E-409C-BE32-E72D297353CC}">
              <c16:uniqueId val="{00000000-7866-4F93-B34A-7F655EA50CF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8052554085424816"/>
          <c:y val="0.85218160229971252"/>
          <c:w val="0.81866650494105442"/>
          <c:h val="0.127977127859017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F8BF4-12D1-4936-BDC3-20571E341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2075</TotalTime>
  <Pages>13</Pages>
  <Words>2571</Words>
  <Characters>14659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Suzi Kochems</dc:creator>
  <cp:keywords/>
  <dc:description/>
  <cp:lastModifiedBy>SuziKochems</cp:lastModifiedBy>
  <cp:revision>14</cp:revision>
  <cp:lastPrinted>2016-09-30T19:44:00Z</cp:lastPrinted>
  <dcterms:created xsi:type="dcterms:W3CDTF">2018-02-01T04:50:00Z</dcterms:created>
  <dcterms:modified xsi:type="dcterms:W3CDTF">2018-02-03T17:39:00Z</dcterms:modified>
</cp:coreProperties>
</file>